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81798" w14:textId="371E3350" w:rsidR="000D65B1" w:rsidRPr="000D65B1" w:rsidRDefault="00EB48E0" w:rsidP="000D65B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환 </w:t>
      </w:r>
      <w:r>
        <w:rPr>
          <w:rFonts w:hint="eastAsia"/>
          <w:b/>
          <w:bCs/>
          <w:sz w:val="40"/>
          <w:szCs w:val="40"/>
        </w:rPr>
        <w:t>경</w:t>
      </w:r>
      <w:r w:rsidR="008A43CD">
        <w:rPr>
          <w:rFonts w:hint="eastAsia"/>
          <w:b/>
          <w:bCs/>
          <w:sz w:val="40"/>
          <w:szCs w:val="40"/>
        </w:rPr>
        <w:t xml:space="preserve"> </w:t>
      </w:r>
      <w:r w:rsidR="000D65B1" w:rsidRPr="000D65B1">
        <w:rPr>
          <w:rFonts w:hint="eastAsia"/>
          <w:b/>
          <w:bCs/>
          <w:sz w:val="40"/>
          <w:szCs w:val="40"/>
        </w:rPr>
        <w:t>정</w:t>
      </w:r>
      <w:r w:rsidR="008A43CD">
        <w:rPr>
          <w:rFonts w:hint="eastAsia"/>
          <w:b/>
          <w:bCs/>
          <w:sz w:val="40"/>
          <w:szCs w:val="40"/>
        </w:rPr>
        <w:t xml:space="preserve"> </w:t>
      </w:r>
      <w:r w:rsidR="000D65B1" w:rsidRPr="000D65B1">
        <w:rPr>
          <w:rFonts w:hint="eastAsia"/>
          <w:b/>
          <w:bCs/>
          <w:sz w:val="40"/>
          <w:szCs w:val="40"/>
        </w:rPr>
        <w:t>책</w:t>
      </w:r>
    </w:p>
    <w:p w14:paraId="45CB8BC1" w14:textId="77777777" w:rsidR="000D65B1" w:rsidRDefault="000D65B1" w:rsidP="000D65B1"/>
    <w:tbl>
      <w:tblPr>
        <w:tblStyle w:val="a3"/>
        <w:tblW w:w="0" w:type="auto"/>
        <w:tblInd w:w="6232" w:type="dxa"/>
        <w:tblLook w:val="04A0" w:firstRow="1" w:lastRow="0" w:firstColumn="1" w:lastColumn="0" w:noHBand="0" w:noVBand="1"/>
      </w:tblPr>
      <w:tblGrid>
        <w:gridCol w:w="1276"/>
        <w:gridCol w:w="1508"/>
      </w:tblGrid>
      <w:tr w:rsidR="000D65B1" w14:paraId="77C5E449" w14:textId="77777777" w:rsidTr="000D65B1">
        <w:tc>
          <w:tcPr>
            <w:tcW w:w="1276" w:type="dxa"/>
            <w:shd w:val="clear" w:color="auto" w:fill="D9D9D9" w:themeFill="background1" w:themeFillShade="D9"/>
          </w:tcPr>
          <w:p w14:paraId="2EFA9EC1" w14:textId="061E83F6" w:rsidR="000D65B1" w:rsidRPr="000D65B1" w:rsidRDefault="000D65B1" w:rsidP="00C34555">
            <w:pPr>
              <w:rPr>
                <w:b/>
                <w:bCs/>
              </w:rPr>
            </w:pPr>
            <w:r w:rsidRPr="000D65B1">
              <w:rPr>
                <w:rFonts w:hint="eastAsia"/>
                <w:b/>
                <w:bCs/>
              </w:rPr>
              <w:t>책임부서</w:t>
            </w:r>
          </w:p>
        </w:tc>
        <w:tc>
          <w:tcPr>
            <w:tcW w:w="1508" w:type="dxa"/>
          </w:tcPr>
          <w:p w14:paraId="5FA92A3A" w14:textId="5D529185" w:rsidR="000D65B1" w:rsidRDefault="00C34555" w:rsidP="00C34555">
            <w:r>
              <w:rPr>
                <w:rFonts w:hint="eastAsia"/>
              </w:rPr>
              <w:t>E</w:t>
            </w:r>
            <w:r>
              <w:t xml:space="preserve">SG TFT </w:t>
            </w:r>
            <w:r>
              <w:rPr>
                <w:rFonts w:hint="eastAsia"/>
              </w:rPr>
              <w:t>팀</w:t>
            </w:r>
          </w:p>
        </w:tc>
      </w:tr>
      <w:tr w:rsidR="00C34555" w14:paraId="6A388BDE" w14:textId="77777777" w:rsidTr="000D65B1">
        <w:tc>
          <w:tcPr>
            <w:tcW w:w="1276" w:type="dxa"/>
            <w:shd w:val="clear" w:color="auto" w:fill="D9D9D9" w:themeFill="background1" w:themeFillShade="D9"/>
          </w:tcPr>
          <w:p w14:paraId="57AED22C" w14:textId="520BD1BC" w:rsidR="00C34555" w:rsidRPr="000D65B1" w:rsidRDefault="00C34555" w:rsidP="00C3455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관리책임자</w:t>
            </w:r>
          </w:p>
        </w:tc>
        <w:tc>
          <w:tcPr>
            <w:tcW w:w="1508" w:type="dxa"/>
          </w:tcPr>
          <w:p w14:paraId="68C1B48E" w14:textId="4E36F512" w:rsidR="00C34555" w:rsidRDefault="00C34555" w:rsidP="00C34555">
            <w:r>
              <w:rPr>
                <w:rFonts w:hint="eastAsia"/>
              </w:rPr>
              <w:t>이사/</w:t>
            </w:r>
            <w:proofErr w:type="spellStart"/>
            <w:r>
              <w:rPr>
                <w:rFonts w:hint="eastAsia"/>
              </w:rPr>
              <w:t>홍연호</w:t>
            </w:r>
            <w:proofErr w:type="spellEnd"/>
          </w:p>
        </w:tc>
      </w:tr>
      <w:tr w:rsidR="000D65B1" w14:paraId="0A32C33C" w14:textId="77777777" w:rsidTr="000D65B1">
        <w:tc>
          <w:tcPr>
            <w:tcW w:w="1276" w:type="dxa"/>
            <w:shd w:val="clear" w:color="auto" w:fill="D9D9D9" w:themeFill="background1" w:themeFillShade="D9"/>
          </w:tcPr>
          <w:p w14:paraId="7DD3AFF7" w14:textId="1E74936E" w:rsidR="000D65B1" w:rsidRPr="000D65B1" w:rsidRDefault="000D65B1" w:rsidP="00C34555">
            <w:pPr>
              <w:rPr>
                <w:b/>
                <w:bCs/>
              </w:rPr>
            </w:pPr>
            <w:r w:rsidRPr="000D65B1">
              <w:rPr>
                <w:rFonts w:hint="eastAsia"/>
                <w:b/>
                <w:bCs/>
              </w:rPr>
              <w:t>담 당 자</w:t>
            </w:r>
          </w:p>
        </w:tc>
        <w:tc>
          <w:tcPr>
            <w:tcW w:w="1508" w:type="dxa"/>
          </w:tcPr>
          <w:p w14:paraId="3D1282DA" w14:textId="3C624CC8" w:rsidR="000D65B1" w:rsidRDefault="000D65B1" w:rsidP="00C34555">
            <w:r>
              <w:rPr>
                <w:rFonts w:hint="eastAsia"/>
              </w:rPr>
              <w:t>부장/박수호</w:t>
            </w:r>
          </w:p>
        </w:tc>
      </w:tr>
    </w:tbl>
    <w:p w14:paraId="72F162FC" w14:textId="77777777" w:rsidR="000D65B1" w:rsidRDefault="000D65B1" w:rsidP="00C34555"/>
    <w:p w14:paraId="0D700EA6" w14:textId="77777777" w:rsidR="000D65B1" w:rsidRPr="000D65B1" w:rsidRDefault="000D65B1" w:rsidP="000D65B1">
      <w:pPr>
        <w:jc w:val="center"/>
        <w:rPr>
          <w:b/>
          <w:bCs/>
          <w:sz w:val="28"/>
          <w:szCs w:val="28"/>
        </w:rPr>
      </w:pPr>
      <w:r w:rsidRPr="000D65B1">
        <w:rPr>
          <w:rFonts w:hint="eastAsia"/>
          <w:b/>
          <w:bCs/>
          <w:sz w:val="28"/>
          <w:szCs w:val="28"/>
        </w:rPr>
        <w:t>제</w:t>
      </w:r>
      <w:r w:rsidRPr="000D65B1">
        <w:rPr>
          <w:b/>
          <w:bCs/>
          <w:sz w:val="28"/>
          <w:szCs w:val="28"/>
        </w:rPr>
        <w:t xml:space="preserve"> · 개정 이력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D65B1" w14:paraId="393C303E" w14:textId="77777777" w:rsidTr="002466A6">
        <w:trPr>
          <w:trHeight w:val="429"/>
        </w:trPr>
        <w:tc>
          <w:tcPr>
            <w:tcW w:w="2254" w:type="dxa"/>
            <w:shd w:val="clear" w:color="auto" w:fill="D9D9D9" w:themeFill="background1" w:themeFillShade="D9"/>
          </w:tcPr>
          <w:p w14:paraId="0F98BCC0" w14:textId="29BCF937" w:rsidR="000D65B1" w:rsidRPr="000D65B1" w:rsidRDefault="000D65B1" w:rsidP="000D65B1">
            <w:pPr>
              <w:jc w:val="center"/>
              <w:rPr>
                <w:b/>
                <w:bCs/>
              </w:rPr>
            </w:pPr>
            <w:r w:rsidRPr="000D65B1">
              <w:rPr>
                <w:rFonts w:hint="eastAsia"/>
                <w:b/>
                <w:bCs/>
              </w:rPr>
              <w:t>개정번호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718DBD48" w14:textId="28308167" w:rsidR="000D65B1" w:rsidRPr="000D65B1" w:rsidRDefault="000D65B1" w:rsidP="000D65B1">
            <w:pPr>
              <w:jc w:val="center"/>
              <w:rPr>
                <w:b/>
                <w:bCs/>
              </w:rPr>
            </w:pPr>
            <w:r w:rsidRPr="000D65B1">
              <w:rPr>
                <w:rFonts w:hint="eastAsia"/>
                <w:b/>
                <w:bCs/>
              </w:rPr>
              <w:t>날 짜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65A36173" w14:textId="236DFC54" w:rsidR="000D65B1" w:rsidRPr="000D65B1" w:rsidRDefault="000D65B1" w:rsidP="000D65B1">
            <w:pPr>
              <w:jc w:val="center"/>
              <w:rPr>
                <w:b/>
                <w:bCs/>
              </w:rPr>
            </w:pPr>
            <w:r w:rsidRPr="000D65B1">
              <w:rPr>
                <w:rFonts w:hint="eastAsia"/>
                <w:b/>
                <w:bCs/>
              </w:rPr>
              <w:t>항 목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47DE6101" w14:textId="0CB4EBD0" w:rsidR="000D65B1" w:rsidRPr="000D65B1" w:rsidRDefault="000D65B1" w:rsidP="000D65B1">
            <w:pPr>
              <w:jc w:val="center"/>
              <w:rPr>
                <w:b/>
                <w:bCs/>
              </w:rPr>
            </w:pPr>
            <w:r w:rsidRPr="000D65B1">
              <w:rPr>
                <w:rFonts w:hint="eastAsia"/>
                <w:b/>
                <w:bCs/>
              </w:rPr>
              <w:t>내 용</w:t>
            </w:r>
          </w:p>
        </w:tc>
      </w:tr>
      <w:tr w:rsidR="000D65B1" w14:paraId="774F9754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55137BEF" w14:textId="3846F5A1" w:rsidR="000D65B1" w:rsidRDefault="002466A6" w:rsidP="002466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54" w:type="dxa"/>
            <w:vAlign w:val="center"/>
          </w:tcPr>
          <w:p w14:paraId="67866F9D" w14:textId="30DEA59E" w:rsidR="000D65B1" w:rsidRDefault="000D65B1" w:rsidP="000D65B1">
            <w:r>
              <w:rPr>
                <w:rFonts w:hint="eastAsia"/>
              </w:rPr>
              <w:t>2</w:t>
            </w:r>
            <w:r>
              <w:t>026.06.01.</w:t>
            </w:r>
          </w:p>
        </w:tc>
        <w:tc>
          <w:tcPr>
            <w:tcW w:w="2254" w:type="dxa"/>
            <w:vAlign w:val="center"/>
          </w:tcPr>
          <w:p w14:paraId="2B74DA8A" w14:textId="6F42B9DA" w:rsidR="000D65B1" w:rsidRDefault="000D65B1" w:rsidP="000D65B1">
            <w:r>
              <w:rPr>
                <w:rFonts w:hint="eastAsia"/>
              </w:rPr>
              <w:t>전 항목</w:t>
            </w:r>
          </w:p>
        </w:tc>
        <w:tc>
          <w:tcPr>
            <w:tcW w:w="2254" w:type="dxa"/>
            <w:vAlign w:val="center"/>
          </w:tcPr>
          <w:p w14:paraId="3CF0A751" w14:textId="0E0D33C9" w:rsidR="000D65B1" w:rsidRDefault="000D65B1" w:rsidP="000D65B1">
            <w:r>
              <w:rPr>
                <w:rFonts w:hint="eastAsia"/>
              </w:rPr>
              <w:t>최초 제정</w:t>
            </w:r>
          </w:p>
        </w:tc>
      </w:tr>
      <w:tr w:rsidR="000D65B1" w14:paraId="099D9B1B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436D679A" w14:textId="77777777" w:rsidR="000D65B1" w:rsidRDefault="000D65B1" w:rsidP="000D65B1"/>
        </w:tc>
        <w:tc>
          <w:tcPr>
            <w:tcW w:w="2254" w:type="dxa"/>
            <w:vAlign w:val="center"/>
          </w:tcPr>
          <w:p w14:paraId="572C62F9" w14:textId="77777777" w:rsidR="000D65B1" w:rsidRDefault="000D65B1" w:rsidP="000D65B1"/>
        </w:tc>
        <w:tc>
          <w:tcPr>
            <w:tcW w:w="2254" w:type="dxa"/>
            <w:vAlign w:val="center"/>
          </w:tcPr>
          <w:p w14:paraId="5CDDD71A" w14:textId="77777777" w:rsidR="000D65B1" w:rsidRDefault="000D65B1" w:rsidP="000D65B1"/>
        </w:tc>
        <w:tc>
          <w:tcPr>
            <w:tcW w:w="2254" w:type="dxa"/>
            <w:vAlign w:val="center"/>
          </w:tcPr>
          <w:p w14:paraId="4591E8D2" w14:textId="77777777" w:rsidR="000D65B1" w:rsidRDefault="000D65B1" w:rsidP="000D65B1"/>
        </w:tc>
      </w:tr>
      <w:tr w:rsidR="000D65B1" w14:paraId="56E9B618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4BB77917" w14:textId="77777777" w:rsidR="000D65B1" w:rsidRDefault="000D65B1" w:rsidP="000D65B1"/>
        </w:tc>
        <w:tc>
          <w:tcPr>
            <w:tcW w:w="2254" w:type="dxa"/>
            <w:vAlign w:val="center"/>
          </w:tcPr>
          <w:p w14:paraId="58AD549A" w14:textId="77777777" w:rsidR="000D65B1" w:rsidRDefault="000D65B1" w:rsidP="000D65B1"/>
        </w:tc>
        <w:tc>
          <w:tcPr>
            <w:tcW w:w="2254" w:type="dxa"/>
            <w:vAlign w:val="center"/>
          </w:tcPr>
          <w:p w14:paraId="0C936B58" w14:textId="77777777" w:rsidR="000D65B1" w:rsidRDefault="000D65B1" w:rsidP="000D65B1"/>
        </w:tc>
        <w:tc>
          <w:tcPr>
            <w:tcW w:w="2254" w:type="dxa"/>
            <w:vAlign w:val="center"/>
          </w:tcPr>
          <w:p w14:paraId="0E89C8D1" w14:textId="77777777" w:rsidR="000D65B1" w:rsidRDefault="000D65B1" w:rsidP="000D65B1"/>
        </w:tc>
      </w:tr>
      <w:tr w:rsidR="000D65B1" w14:paraId="40617282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5EFB8B16" w14:textId="77777777" w:rsidR="000D65B1" w:rsidRDefault="000D65B1" w:rsidP="000D65B1"/>
        </w:tc>
        <w:tc>
          <w:tcPr>
            <w:tcW w:w="2254" w:type="dxa"/>
            <w:vAlign w:val="center"/>
          </w:tcPr>
          <w:p w14:paraId="7313B90F" w14:textId="77777777" w:rsidR="000D65B1" w:rsidRDefault="000D65B1" w:rsidP="000D65B1"/>
        </w:tc>
        <w:tc>
          <w:tcPr>
            <w:tcW w:w="2254" w:type="dxa"/>
            <w:vAlign w:val="center"/>
          </w:tcPr>
          <w:p w14:paraId="56AF6E22" w14:textId="77777777" w:rsidR="000D65B1" w:rsidRDefault="000D65B1" w:rsidP="000D65B1"/>
        </w:tc>
        <w:tc>
          <w:tcPr>
            <w:tcW w:w="2254" w:type="dxa"/>
            <w:vAlign w:val="center"/>
          </w:tcPr>
          <w:p w14:paraId="2320E798" w14:textId="77777777" w:rsidR="000D65B1" w:rsidRDefault="000D65B1" w:rsidP="000D65B1"/>
        </w:tc>
      </w:tr>
      <w:tr w:rsidR="000D65B1" w14:paraId="2B8083CC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7572B938" w14:textId="77777777" w:rsidR="000D65B1" w:rsidRDefault="000D65B1" w:rsidP="000D65B1"/>
        </w:tc>
        <w:tc>
          <w:tcPr>
            <w:tcW w:w="2254" w:type="dxa"/>
            <w:vAlign w:val="center"/>
          </w:tcPr>
          <w:p w14:paraId="4D388AEF" w14:textId="77777777" w:rsidR="000D65B1" w:rsidRDefault="000D65B1" w:rsidP="000D65B1"/>
        </w:tc>
        <w:tc>
          <w:tcPr>
            <w:tcW w:w="2254" w:type="dxa"/>
            <w:vAlign w:val="center"/>
          </w:tcPr>
          <w:p w14:paraId="0D36DAC1" w14:textId="77777777" w:rsidR="000D65B1" w:rsidRDefault="000D65B1" w:rsidP="000D65B1"/>
        </w:tc>
        <w:tc>
          <w:tcPr>
            <w:tcW w:w="2254" w:type="dxa"/>
            <w:vAlign w:val="center"/>
          </w:tcPr>
          <w:p w14:paraId="0C72CF1F" w14:textId="77777777" w:rsidR="000D65B1" w:rsidRDefault="000D65B1" w:rsidP="000D65B1"/>
        </w:tc>
      </w:tr>
      <w:tr w:rsidR="002466A6" w14:paraId="2F5956E2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00288F6D" w14:textId="77777777" w:rsidR="002466A6" w:rsidRDefault="002466A6" w:rsidP="000D65B1"/>
        </w:tc>
        <w:tc>
          <w:tcPr>
            <w:tcW w:w="2254" w:type="dxa"/>
            <w:vAlign w:val="center"/>
          </w:tcPr>
          <w:p w14:paraId="2F12EA3E" w14:textId="77777777" w:rsidR="002466A6" w:rsidRDefault="002466A6" w:rsidP="000D65B1"/>
        </w:tc>
        <w:tc>
          <w:tcPr>
            <w:tcW w:w="2254" w:type="dxa"/>
            <w:vAlign w:val="center"/>
          </w:tcPr>
          <w:p w14:paraId="03B1155C" w14:textId="77777777" w:rsidR="002466A6" w:rsidRDefault="002466A6" w:rsidP="000D65B1"/>
        </w:tc>
        <w:tc>
          <w:tcPr>
            <w:tcW w:w="2254" w:type="dxa"/>
            <w:vAlign w:val="center"/>
          </w:tcPr>
          <w:p w14:paraId="3B8D1B33" w14:textId="77777777" w:rsidR="002466A6" w:rsidRDefault="002466A6" w:rsidP="000D65B1"/>
        </w:tc>
      </w:tr>
      <w:tr w:rsidR="002466A6" w14:paraId="2678CE26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1166F066" w14:textId="77777777" w:rsidR="002466A6" w:rsidRDefault="002466A6" w:rsidP="000D65B1"/>
        </w:tc>
        <w:tc>
          <w:tcPr>
            <w:tcW w:w="2254" w:type="dxa"/>
            <w:vAlign w:val="center"/>
          </w:tcPr>
          <w:p w14:paraId="352139CB" w14:textId="77777777" w:rsidR="002466A6" w:rsidRDefault="002466A6" w:rsidP="000D65B1"/>
        </w:tc>
        <w:tc>
          <w:tcPr>
            <w:tcW w:w="2254" w:type="dxa"/>
            <w:vAlign w:val="center"/>
          </w:tcPr>
          <w:p w14:paraId="56B2F830" w14:textId="77777777" w:rsidR="002466A6" w:rsidRDefault="002466A6" w:rsidP="000D65B1"/>
        </w:tc>
        <w:tc>
          <w:tcPr>
            <w:tcW w:w="2254" w:type="dxa"/>
            <w:vAlign w:val="center"/>
          </w:tcPr>
          <w:p w14:paraId="2AE8224E" w14:textId="77777777" w:rsidR="002466A6" w:rsidRDefault="002466A6" w:rsidP="000D65B1"/>
        </w:tc>
      </w:tr>
      <w:tr w:rsidR="002466A6" w14:paraId="20FD6840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03894A0C" w14:textId="77777777" w:rsidR="002466A6" w:rsidRDefault="002466A6" w:rsidP="000D65B1"/>
        </w:tc>
        <w:tc>
          <w:tcPr>
            <w:tcW w:w="2254" w:type="dxa"/>
            <w:vAlign w:val="center"/>
          </w:tcPr>
          <w:p w14:paraId="44EA515A" w14:textId="77777777" w:rsidR="002466A6" w:rsidRDefault="002466A6" w:rsidP="000D65B1"/>
        </w:tc>
        <w:tc>
          <w:tcPr>
            <w:tcW w:w="2254" w:type="dxa"/>
            <w:vAlign w:val="center"/>
          </w:tcPr>
          <w:p w14:paraId="6C3FBCDD" w14:textId="77777777" w:rsidR="002466A6" w:rsidRDefault="002466A6" w:rsidP="000D65B1"/>
        </w:tc>
        <w:tc>
          <w:tcPr>
            <w:tcW w:w="2254" w:type="dxa"/>
            <w:vAlign w:val="center"/>
          </w:tcPr>
          <w:p w14:paraId="643D5BF3" w14:textId="77777777" w:rsidR="002466A6" w:rsidRDefault="002466A6" w:rsidP="000D65B1"/>
        </w:tc>
      </w:tr>
      <w:tr w:rsidR="002466A6" w14:paraId="4DF5A378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3495131A" w14:textId="77777777" w:rsidR="002466A6" w:rsidRDefault="002466A6" w:rsidP="000D65B1"/>
        </w:tc>
        <w:tc>
          <w:tcPr>
            <w:tcW w:w="2254" w:type="dxa"/>
            <w:vAlign w:val="center"/>
          </w:tcPr>
          <w:p w14:paraId="560A9A98" w14:textId="77777777" w:rsidR="002466A6" w:rsidRDefault="002466A6" w:rsidP="000D65B1"/>
        </w:tc>
        <w:tc>
          <w:tcPr>
            <w:tcW w:w="2254" w:type="dxa"/>
            <w:vAlign w:val="center"/>
          </w:tcPr>
          <w:p w14:paraId="6FD9A45D" w14:textId="77777777" w:rsidR="002466A6" w:rsidRDefault="002466A6" w:rsidP="000D65B1"/>
        </w:tc>
        <w:tc>
          <w:tcPr>
            <w:tcW w:w="2254" w:type="dxa"/>
            <w:vAlign w:val="center"/>
          </w:tcPr>
          <w:p w14:paraId="0B837A40" w14:textId="77777777" w:rsidR="002466A6" w:rsidRDefault="002466A6" w:rsidP="000D65B1"/>
        </w:tc>
      </w:tr>
      <w:tr w:rsidR="002466A6" w14:paraId="1D362AC8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638D119A" w14:textId="77777777" w:rsidR="002466A6" w:rsidRDefault="002466A6" w:rsidP="000D65B1"/>
        </w:tc>
        <w:tc>
          <w:tcPr>
            <w:tcW w:w="2254" w:type="dxa"/>
            <w:vAlign w:val="center"/>
          </w:tcPr>
          <w:p w14:paraId="35E92713" w14:textId="77777777" w:rsidR="002466A6" w:rsidRDefault="002466A6" w:rsidP="000D65B1"/>
        </w:tc>
        <w:tc>
          <w:tcPr>
            <w:tcW w:w="2254" w:type="dxa"/>
            <w:vAlign w:val="center"/>
          </w:tcPr>
          <w:p w14:paraId="4C8CCD7B" w14:textId="77777777" w:rsidR="002466A6" w:rsidRDefault="002466A6" w:rsidP="000D65B1"/>
        </w:tc>
        <w:tc>
          <w:tcPr>
            <w:tcW w:w="2254" w:type="dxa"/>
            <w:vAlign w:val="center"/>
          </w:tcPr>
          <w:p w14:paraId="50B3CFC2" w14:textId="77777777" w:rsidR="002466A6" w:rsidRDefault="002466A6" w:rsidP="000D65B1"/>
        </w:tc>
      </w:tr>
      <w:tr w:rsidR="002466A6" w14:paraId="2434A562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02CD9150" w14:textId="77777777" w:rsidR="002466A6" w:rsidRDefault="002466A6" w:rsidP="000D65B1"/>
        </w:tc>
        <w:tc>
          <w:tcPr>
            <w:tcW w:w="2254" w:type="dxa"/>
            <w:vAlign w:val="center"/>
          </w:tcPr>
          <w:p w14:paraId="234C62A3" w14:textId="77777777" w:rsidR="002466A6" w:rsidRDefault="002466A6" w:rsidP="000D65B1"/>
        </w:tc>
        <w:tc>
          <w:tcPr>
            <w:tcW w:w="2254" w:type="dxa"/>
            <w:vAlign w:val="center"/>
          </w:tcPr>
          <w:p w14:paraId="4470C003" w14:textId="77777777" w:rsidR="002466A6" w:rsidRDefault="002466A6" w:rsidP="000D65B1"/>
        </w:tc>
        <w:tc>
          <w:tcPr>
            <w:tcW w:w="2254" w:type="dxa"/>
            <w:vAlign w:val="center"/>
          </w:tcPr>
          <w:p w14:paraId="348317CB" w14:textId="77777777" w:rsidR="002466A6" w:rsidRDefault="002466A6" w:rsidP="000D65B1"/>
        </w:tc>
      </w:tr>
      <w:tr w:rsidR="002466A6" w14:paraId="5D8781E2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12B963E4" w14:textId="77777777" w:rsidR="002466A6" w:rsidRDefault="002466A6" w:rsidP="000D65B1"/>
        </w:tc>
        <w:tc>
          <w:tcPr>
            <w:tcW w:w="2254" w:type="dxa"/>
            <w:vAlign w:val="center"/>
          </w:tcPr>
          <w:p w14:paraId="6D39D9A6" w14:textId="77777777" w:rsidR="002466A6" w:rsidRDefault="002466A6" w:rsidP="000D65B1"/>
        </w:tc>
        <w:tc>
          <w:tcPr>
            <w:tcW w:w="2254" w:type="dxa"/>
            <w:vAlign w:val="center"/>
          </w:tcPr>
          <w:p w14:paraId="5F5F9B81" w14:textId="77777777" w:rsidR="002466A6" w:rsidRDefault="002466A6" w:rsidP="000D65B1"/>
        </w:tc>
        <w:tc>
          <w:tcPr>
            <w:tcW w:w="2254" w:type="dxa"/>
            <w:vAlign w:val="center"/>
          </w:tcPr>
          <w:p w14:paraId="71DD9AC6" w14:textId="77777777" w:rsidR="002466A6" w:rsidRDefault="002466A6" w:rsidP="000D65B1"/>
        </w:tc>
      </w:tr>
      <w:tr w:rsidR="002466A6" w14:paraId="46A26BAE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42140450" w14:textId="77777777" w:rsidR="002466A6" w:rsidRDefault="002466A6" w:rsidP="000D65B1"/>
        </w:tc>
        <w:tc>
          <w:tcPr>
            <w:tcW w:w="2254" w:type="dxa"/>
            <w:vAlign w:val="center"/>
          </w:tcPr>
          <w:p w14:paraId="14F639BF" w14:textId="77777777" w:rsidR="002466A6" w:rsidRDefault="002466A6" w:rsidP="000D65B1"/>
        </w:tc>
        <w:tc>
          <w:tcPr>
            <w:tcW w:w="2254" w:type="dxa"/>
            <w:vAlign w:val="center"/>
          </w:tcPr>
          <w:p w14:paraId="45120F35" w14:textId="77777777" w:rsidR="002466A6" w:rsidRDefault="002466A6" w:rsidP="000D65B1"/>
        </w:tc>
        <w:tc>
          <w:tcPr>
            <w:tcW w:w="2254" w:type="dxa"/>
            <w:vAlign w:val="center"/>
          </w:tcPr>
          <w:p w14:paraId="60DE2E48" w14:textId="77777777" w:rsidR="002466A6" w:rsidRDefault="002466A6" w:rsidP="000D65B1"/>
        </w:tc>
      </w:tr>
      <w:tr w:rsidR="000D65B1" w14:paraId="7560D4C8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7C4CF10A" w14:textId="77777777" w:rsidR="000D65B1" w:rsidRDefault="000D65B1" w:rsidP="000D65B1"/>
        </w:tc>
        <w:tc>
          <w:tcPr>
            <w:tcW w:w="2254" w:type="dxa"/>
            <w:vAlign w:val="center"/>
          </w:tcPr>
          <w:p w14:paraId="2EC7F4DC" w14:textId="77777777" w:rsidR="000D65B1" w:rsidRDefault="000D65B1" w:rsidP="000D65B1"/>
        </w:tc>
        <w:tc>
          <w:tcPr>
            <w:tcW w:w="2254" w:type="dxa"/>
            <w:vAlign w:val="center"/>
          </w:tcPr>
          <w:p w14:paraId="480968E0" w14:textId="77777777" w:rsidR="000D65B1" w:rsidRDefault="000D65B1" w:rsidP="000D65B1"/>
        </w:tc>
        <w:tc>
          <w:tcPr>
            <w:tcW w:w="2254" w:type="dxa"/>
            <w:vAlign w:val="center"/>
          </w:tcPr>
          <w:p w14:paraId="2C0921C2" w14:textId="77777777" w:rsidR="000D65B1" w:rsidRDefault="000D65B1" w:rsidP="000D65B1"/>
        </w:tc>
      </w:tr>
      <w:tr w:rsidR="000D65B1" w14:paraId="6E7692EF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1C1F1ADF" w14:textId="77777777" w:rsidR="000D65B1" w:rsidRDefault="000D65B1" w:rsidP="000D65B1"/>
        </w:tc>
        <w:tc>
          <w:tcPr>
            <w:tcW w:w="2254" w:type="dxa"/>
            <w:vAlign w:val="center"/>
          </w:tcPr>
          <w:p w14:paraId="7056A265" w14:textId="77777777" w:rsidR="000D65B1" w:rsidRDefault="000D65B1" w:rsidP="000D65B1"/>
        </w:tc>
        <w:tc>
          <w:tcPr>
            <w:tcW w:w="2254" w:type="dxa"/>
            <w:vAlign w:val="center"/>
          </w:tcPr>
          <w:p w14:paraId="46A0F52D" w14:textId="77777777" w:rsidR="000D65B1" w:rsidRDefault="000D65B1" w:rsidP="000D65B1"/>
        </w:tc>
        <w:tc>
          <w:tcPr>
            <w:tcW w:w="2254" w:type="dxa"/>
            <w:vAlign w:val="center"/>
          </w:tcPr>
          <w:p w14:paraId="27EA9C30" w14:textId="77777777" w:rsidR="000D65B1" w:rsidRDefault="000D65B1" w:rsidP="000D65B1"/>
        </w:tc>
      </w:tr>
      <w:tr w:rsidR="000D65B1" w14:paraId="42AD5450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55EFCF30" w14:textId="77777777" w:rsidR="000D65B1" w:rsidRDefault="000D65B1" w:rsidP="000D65B1"/>
        </w:tc>
        <w:tc>
          <w:tcPr>
            <w:tcW w:w="2254" w:type="dxa"/>
            <w:vAlign w:val="center"/>
          </w:tcPr>
          <w:p w14:paraId="6BEC41B9" w14:textId="77777777" w:rsidR="000D65B1" w:rsidRDefault="000D65B1" w:rsidP="000D65B1"/>
        </w:tc>
        <w:tc>
          <w:tcPr>
            <w:tcW w:w="2254" w:type="dxa"/>
            <w:vAlign w:val="center"/>
          </w:tcPr>
          <w:p w14:paraId="61A23584" w14:textId="77777777" w:rsidR="000D65B1" w:rsidRDefault="000D65B1" w:rsidP="000D65B1"/>
        </w:tc>
        <w:tc>
          <w:tcPr>
            <w:tcW w:w="2254" w:type="dxa"/>
            <w:vAlign w:val="center"/>
          </w:tcPr>
          <w:p w14:paraId="26EBE498" w14:textId="77777777" w:rsidR="000D65B1" w:rsidRDefault="000D65B1" w:rsidP="000D65B1"/>
        </w:tc>
      </w:tr>
      <w:tr w:rsidR="000D65B1" w14:paraId="2B269B4E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483EA336" w14:textId="77777777" w:rsidR="000D65B1" w:rsidRDefault="000D65B1" w:rsidP="000D65B1"/>
        </w:tc>
        <w:tc>
          <w:tcPr>
            <w:tcW w:w="2254" w:type="dxa"/>
            <w:vAlign w:val="center"/>
          </w:tcPr>
          <w:p w14:paraId="2608393E" w14:textId="77777777" w:rsidR="000D65B1" w:rsidRDefault="000D65B1" w:rsidP="000D65B1"/>
        </w:tc>
        <w:tc>
          <w:tcPr>
            <w:tcW w:w="2254" w:type="dxa"/>
            <w:vAlign w:val="center"/>
          </w:tcPr>
          <w:p w14:paraId="2488C535" w14:textId="77777777" w:rsidR="000D65B1" w:rsidRDefault="000D65B1" w:rsidP="000D65B1"/>
        </w:tc>
        <w:tc>
          <w:tcPr>
            <w:tcW w:w="2254" w:type="dxa"/>
            <w:vAlign w:val="center"/>
          </w:tcPr>
          <w:p w14:paraId="2E02593F" w14:textId="77777777" w:rsidR="000D65B1" w:rsidRDefault="000D65B1" w:rsidP="000D65B1"/>
        </w:tc>
      </w:tr>
      <w:tr w:rsidR="000D65B1" w14:paraId="2EA2FAFE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7E5413FA" w14:textId="77777777" w:rsidR="000D65B1" w:rsidRDefault="000D65B1" w:rsidP="000D65B1"/>
        </w:tc>
        <w:tc>
          <w:tcPr>
            <w:tcW w:w="2254" w:type="dxa"/>
            <w:vAlign w:val="center"/>
          </w:tcPr>
          <w:p w14:paraId="7A8F4E5C" w14:textId="77777777" w:rsidR="000D65B1" w:rsidRDefault="000D65B1" w:rsidP="000D65B1"/>
        </w:tc>
        <w:tc>
          <w:tcPr>
            <w:tcW w:w="2254" w:type="dxa"/>
            <w:vAlign w:val="center"/>
          </w:tcPr>
          <w:p w14:paraId="66BE1907" w14:textId="77777777" w:rsidR="000D65B1" w:rsidRDefault="000D65B1" w:rsidP="000D65B1"/>
        </w:tc>
        <w:tc>
          <w:tcPr>
            <w:tcW w:w="2254" w:type="dxa"/>
            <w:vAlign w:val="center"/>
          </w:tcPr>
          <w:p w14:paraId="25D31A41" w14:textId="77777777" w:rsidR="000D65B1" w:rsidRDefault="000D65B1" w:rsidP="000D65B1"/>
        </w:tc>
      </w:tr>
      <w:tr w:rsidR="000D65B1" w14:paraId="10FC82D7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3D83B1C6" w14:textId="77777777" w:rsidR="000D65B1" w:rsidRDefault="000D65B1" w:rsidP="000D65B1"/>
        </w:tc>
        <w:tc>
          <w:tcPr>
            <w:tcW w:w="2254" w:type="dxa"/>
            <w:vAlign w:val="center"/>
          </w:tcPr>
          <w:p w14:paraId="0047C80F" w14:textId="77777777" w:rsidR="000D65B1" w:rsidRDefault="000D65B1" w:rsidP="000D65B1"/>
        </w:tc>
        <w:tc>
          <w:tcPr>
            <w:tcW w:w="2254" w:type="dxa"/>
            <w:vAlign w:val="center"/>
          </w:tcPr>
          <w:p w14:paraId="5CD293BB" w14:textId="77777777" w:rsidR="000D65B1" w:rsidRDefault="000D65B1" w:rsidP="000D65B1"/>
        </w:tc>
        <w:tc>
          <w:tcPr>
            <w:tcW w:w="2254" w:type="dxa"/>
            <w:vAlign w:val="center"/>
          </w:tcPr>
          <w:p w14:paraId="157A5430" w14:textId="77777777" w:rsidR="000D65B1" w:rsidRDefault="000D65B1" w:rsidP="000D65B1"/>
        </w:tc>
      </w:tr>
      <w:tr w:rsidR="000D65B1" w14:paraId="07575B45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42343DEF" w14:textId="527348D9" w:rsidR="000D65B1" w:rsidRDefault="000D65B1" w:rsidP="000D65B1"/>
        </w:tc>
        <w:tc>
          <w:tcPr>
            <w:tcW w:w="2254" w:type="dxa"/>
            <w:vAlign w:val="center"/>
          </w:tcPr>
          <w:p w14:paraId="6938CCC5" w14:textId="77777777" w:rsidR="000D65B1" w:rsidRDefault="000D65B1" w:rsidP="000D65B1"/>
        </w:tc>
        <w:tc>
          <w:tcPr>
            <w:tcW w:w="2254" w:type="dxa"/>
            <w:vAlign w:val="center"/>
          </w:tcPr>
          <w:p w14:paraId="43147E54" w14:textId="77777777" w:rsidR="000D65B1" w:rsidRDefault="000D65B1" w:rsidP="000D65B1"/>
        </w:tc>
        <w:tc>
          <w:tcPr>
            <w:tcW w:w="2254" w:type="dxa"/>
            <w:vAlign w:val="center"/>
          </w:tcPr>
          <w:p w14:paraId="043F316A" w14:textId="77777777" w:rsidR="000D65B1" w:rsidRDefault="000D65B1" w:rsidP="000D65B1"/>
        </w:tc>
      </w:tr>
      <w:tr w:rsidR="000D65B1" w14:paraId="7816BCEF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3D551C8A" w14:textId="77777777" w:rsidR="000D65B1" w:rsidRDefault="000D65B1" w:rsidP="000D65B1"/>
        </w:tc>
        <w:tc>
          <w:tcPr>
            <w:tcW w:w="2254" w:type="dxa"/>
            <w:vAlign w:val="center"/>
          </w:tcPr>
          <w:p w14:paraId="0534B600" w14:textId="77777777" w:rsidR="000D65B1" w:rsidRDefault="000D65B1" w:rsidP="000D65B1"/>
        </w:tc>
        <w:tc>
          <w:tcPr>
            <w:tcW w:w="2254" w:type="dxa"/>
            <w:vAlign w:val="center"/>
          </w:tcPr>
          <w:p w14:paraId="5236C5A3" w14:textId="77777777" w:rsidR="000D65B1" w:rsidRDefault="000D65B1" w:rsidP="000D65B1"/>
        </w:tc>
        <w:tc>
          <w:tcPr>
            <w:tcW w:w="2254" w:type="dxa"/>
            <w:vAlign w:val="center"/>
          </w:tcPr>
          <w:p w14:paraId="1A48DB6E" w14:textId="77777777" w:rsidR="000D65B1" w:rsidRDefault="000D65B1" w:rsidP="000D65B1"/>
        </w:tc>
      </w:tr>
    </w:tbl>
    <w:p w14:paraId="2709644B" w14:textId="77777777" w:rsidR="000D65B1" w:rsidRPr="000D65B1" w:rsidRDefault="000D65B1" w:rsidP="000D65B1">
      <w:pPr>
        <w:jc w:val="center"/>
        <w:rPr>
          <w:b/>
          <w:bCs/>
          <w:sz w:val="28"/>
          <w:szCs w:val="28"/>
        </w:rPr>
      </w:pPr>
      <w:r w:rsidRPr="000D65B1">
        <w:rPr>
          <w:rFonts w:hint="eastAsia"/>
          <w:b/>
          <w:bCs/>
          <w:sz w:val="28"/>
          <w:szCs w:val="28"/>
        </w:rPr>
        <w:lastRenderedPageBreak/>
        <w:t>제</w:t>
      </w:r>
      <w:r w:rsidRPr="000D65B1">
        <w:rPr>
          <w:b/>
          <w:bCs/>
          <w:sz w:val="28"/>
          <w:szCs w:val="28"/>
        </w:rPr>
        <w:t xml:space="preserve"> 1 장 총칙</w:t>
      </w:r>
    </w:p>
    <w:p w14:paraId="391762BA" w14:textId="77777777" w:rsidR="002466A6" w:rsidRDefault="002466A6" w:rsidP="000D65B1">
      <w:pPr>
        <w:rPr>
          <w:b/>
          <w:bCs/>
        </w:rPr>
      </w:pPr>
    </w:p>
    <w:p w14:paraId="2E5947F2" w14:textId="358E8F2C" w:rsidR="000D65B1" w:rsidRPr="000D65B1" w:rsidRDefault="000D65B1" w:rsidP="000D65B1">
      <w:pPr>
        <w:rPr>
          <w:b/>
          <w:bCs/>
        </w:rPr>
      </w:pPr>
      <w:r w:rsidRPr="000D65B1">
        <w:rPr>
          <w:rFonts w:hint="eastAsia"/>
          <w:b/>
          <w:bCs/>
        </w:rPr>
        <w:t>제</w:t>
      </w:r>
      <w:r w:rsidRPr="000D65B1">
        <w:rPr>
          <w:b/>
          <w:bCs/>
        </w:rPr>
        <w:t xml:space="preserve"> 1 조 [목적]</w:t>
      </w:r>
    </w:p>
    <w:p w14:paraId="375BE89B" w14:textId="5ED3E7A2" w:rsidR="002466A6" w:rsidRDefault="000D65B1" w:rsidP="008E55A6">
      <w:pPr>
        <w:ind w:firstLineChars="100" w:firstLine="200"/>
      </w:pPr>
      <w:r>
        <w:t>주식회사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티엔큐</w:t>
      </w:r>
      <w:proofErr w:type="spellEnd"/>
      <w:r>
        <w:t>(이하 ‘회사’ 또는 ‘당사’)</w:t>
      </w:r>
      <w:r w:rsidR="009544A0">
        <w:rPr>
          <w:rFonts w:hint="eastAsia"/>
        </w:rPr>
        <w:t>는</w:t>
      </w:r>
      <w:r w:rsidR="009544A0" w:rsidRPr="009544A0">
        <w:t xml:space="preserve"> 환경 친화적 경영을 기업의 중요한 가치로 삼고, 모든 경영활동 과정에서 발생할 수 있는 환경적 영향을 최소화하며, </w:t>
      </w:r>
      <w:r w:rsidR="009544A0">
        <w:rPr>
          <w:rFonts w:hint="eastAsia"/>
        </w:rPr>
        <w:t>관련 법규를 준수하면서 지속</w:t>
      </w:r>
      <w:r w:rsidR="00EB48E0" w:rsidRPr="00EB48E0">
        <w:t xml:space="preserve"> 가능한 친환경 생산 체계를 구축하는 것을 목적으로 한다</w:t>
      </w:r>
      <w:r>
        <w:t>.</w:t>
      </w:r>
    </w:p>
    <w:p w14:paraId="403E134C" w14:textId="77777777" w:rsidR="00DA61DE" w:rsidRDefault="00DA61DE" w:rsidP="008E55A6">
      <w:pPr>
        <w:ind w:firstLineChars="100" w:firstLine="200"/>
      </w:pPr>
    </w:p>
    <w:p w14:paraId="560955BB" w14:textId="77777777" w:rsidR="000D65B1" w:rsidRPr="000D65B1" w:rsidRDefault="000D65B1" w:rsidP="000D65B1">
      <w:pPr>
        <w:rPr>
          <w:b/>
          <w:bCs/>
        </w:rPr>
      </w:pPr>
      <w:r w:rsidRPr="000D65B1">
        <w:rPr>
          <w:rFonts w:hint="eastAsia"/>
          <w:b/>
          <w:bCs/>
        </w:rPr>
        <w:t>제</w:t>
      </w:r>
      <w:r w:rsidRPr="000D65B1">
        <w:rPr>
          <w:b/>
          <w:bCs/>
        </w:rPr>
        <w:t xml:space="preserve"> 2 조 [적용범위]</w:t>
      </w:r>
    </w:p>
    <w:p w14:paraId="67B64C24" w14:textId="5BB230D4" w:rsidR="000D65B1" w:rsidRDefault="000D65B1" w:rsidP="008E55A6">
      <w:pPr>
        <w:ind w:firstLineChars="100" w:firstLine="200"/>
      </w:pPr>
      <w:r>
        <w:rPr>
          <w:rFonts w:hint="eastAsia"/>
        </w:rPr>
        <w:t>본</w:t>
      </w:r>
      <w:r>
        <w:t xml:space="preserve"> 정책은 당사 및 국내외 모든 사업장, 임직원(정규직, 비정규직 포함), 자회사를 포함한 당사와</w:t>
      </w:r>
      <w:r w:rsidR="008E55A6">
        <w:rPr>
          <w:rFonts w:hint="eastAsia"/>
        </w:rPr>
        <w:t xml:space="preserve"> </w:t>
      </w:r>
      <w:r>
        <w:rPr>
          <w:rFonts w:hint="eastAsia"/>
        </w:rPr>
        <w:t>거래하는</w:t>
      </w:r>
      <w:r>
        <w:t xml:space="preserve"> 모든 협력업체, 공급망 전체에 적용</w:t>
      </w:r>
      <w:r w:rsidR="00C60A42">
        <w:rPr>
          <w:rFonts w:hint="eastAsia"/>
        </w:rPr>
        <w:t>된</w:t>
      </w:r>
      <w:r>
        <w:t>다.</w:t>
      </w:r>
    </w:p>
    <w:p w14:paraId="7F536F36" w14:textId="77777777" w:rsidR="00DA61DE" w:rsidRDefault="00DA61DE" w:rsidP="008E55A6">
      <w:pPr>
        <w:ind w:firstLineChars="100" w:firstLine="200"/>
      </w:pPr>
    </w:p>
    <w:p w14:paraId="5793ED93" w14:textId="6A7A8513" w:rsidR="000D65B1" w:rsidRPr="008E55A6" w:rsidRDefault="000D65B1" w:rsidP="000D65B1">
      <w:pPr>
        <w:rPr>
          <w:b/>
          <w:bCs/>
        </w:rPr>
      </w:pPr>
      <w:r w:rsidRPr="008E55A6">
        <w:rPr>
          <w:rFonts w:hint="eastAsia"/>
          <w:b/>
          <w:bCs/>
        </w:rPr>
        <w:t>제</w:t>
      </w:r>
      <w:r w:rsidRPr="008E55A6">
        <w:rPr>
          <w:b/>
          <w:bCs/>
        </w:rPr>
        <w:t xml:space="preserve"> 3 조 [</w:t>
      </w:r>
      <w:r w:rsidR="00C60A42">
        <w:rPr>
          <w:rFonts w:hint="eastAsia"/>
          <w:b/>
          <w:bCs/>
        </w:rPr>
        <w:t>환경경영방침</w:t>
      </w:r>
      <w:r w:rsidRPr="008E55A6">
        <w:rPr>
          <w:b/>
          <w:bCs/>
        </w:rPr>
        <w:t>]</w:t>
      </w:r>
    </w:p>
    <w:p w14:paraId="610DFAD7" w14:textId="6DD03E94" w:rsidR="000D65B1" w:rsidRDefault="00C60A42" w:rsidP="008E55A6">
      <w:pPr>
        <w:ind w:firstLineChars="100" w:firstLine="200"/>
      </w:pPr>
      <w:r w:rsidRPr="00C60A42">
        <w:rPr>
          <w:rFonts w:hint="eastAsia"/>
        </w:rPr>
        <w:t>회사는</w:t>
      </w:r>
      <w:r w:rsidRPr="00C60A42">
        <w:t xml:space="preserve"> 다음 각 호의 환경경영방침을 수립하고 이를 이행한다</w:t>
      </w:r>
      <w:r w:rsidR="000D65B1">
        <w:t>.</w:t>
      </w:r>
    </w:p>
    <w:p w14:paraId="7BF02930" w14:textId="002412C7" w:rsidR="0029630C" w:rsidRDefault="0029630C" w:rsidP="0029630C">
      <w:pPr>
        <w:pStyle w:val="a4"/>
        <w:numPr>
          <w:ilvl w:val="0"/>
          <w:numId w:val="23"/>
        </w:numPr>
        <w:ind w:leftChars="0"/>
      </w:pPr>
      <w:r>
        <w:t>자원과 에너지의 효율적 사용, 재활용 및 재생 가능한 자원의 순환 사용을 촉진하는 등 자원의 지속 가능성을 위해 노력한다.</w:t>
      </w:r>
    </w:p>
    <w:p w14:paraId="4769154A" w14:textId="5743E9ED" w:rsidR="0029630C" w:rsidRDefault="0029630C" w:rsidP="0029630C">
      <w:pPr>
        <w:pStyle w:val="a4"/>
        <w:numPr>
          <w:ilvl w:val="0"/>
          <w:numId w:val="23"/>
        </w:numPr>
        <w:ind w:leftChars="0"/>
      </w:pPr>
      <w:r>
        <w:t>기후변화에 대응하기 위해 실현 가능한 목표를 설정하며, 이를 달성하기 위해 노력한다. 온실 가스 및 오염물질 배출 저감을 위해 다양한 활동을 실행한다.</w:t>
      </w:r>
    </w:p>
    <w:p w14:paraId="5479D57A" w14:textId="3CA40131" w:rsidR="0029630C" w:rsidRDefault="0029630C" w:rsidP="0029630C">
      <w:pPr>
        <w:pStyle w:val="a4"/>
        <w:numPr>
          <w:ilvl w:val="0"/>
          <w:numId w:val="23"/>
        </w:numPr>
        <w:ind w:leftChars="0"/>
      </w:pPr>
      <w:r>
        <w:t>기업 활동의 전 과정에서 환경에 미치는 영향을 파악하고자 환경경영 시스템을 구축한다. 정기적인 검토 및 감사와 관련 법령의 개정 및 신설에 따라 환경경영 시스템을 개선한다.</w:t>
      </w:r>
    </w:p>
    <w:p w14:paraId="60FF930B" w14:textId="25F244FA" w:rsidR="0029630C" w:rsidRDefault="0029630C" w:rsidP="0029630C">
      <w:pPr>
        <w:pStyle w:val="a4"/>
        <w:numPr>
          <w:ilvl w:val="0"/>
          <w:numId w:val="23"/>
        </w:numPr>
        <w:ind w:leftChars="0"/>
      </w:pPr>
      <w:r>
        <w:t>국내외 환경 법규 및 규제를 철저히 준수하며, 환경 관련 리스크 관리 및 법적 요구사항을 충족하는 자체 기준을 설정하여 환경보호 활동을 강화한다.</w:t>
      </w:r>
    </w:p>
    <w:p w14:paraId="47B8F226" w14:textId="56CCAE55" w:rsidR="0029630C" w:rsidRDefault="0029630C" w:rsidP="0029630C">
      <w:pPr>
        <w:pStyle w:val="a4"/>
        <w:numPr>
          <w:ilvl w:val="0"/>
          <w:numId w:val="23"/>
        </w:numPr>
        <w:ind w:leftChars="0"/>
      </w:pPr>
      <w:r>
        <w:t>환경오염 방지 및 생물 다양성 보호를 위한 활동을 적극적으로 수행하며, 사업 활동으로 인한부정적 영향을 최소화하기 위한 지속적인 노력을 기울인다.</w:t>
      </w:r>
    </w:p>
    <w:p w14:paraId="1D2E7DE3" w14:textId="2ACB82A2" w:rsidR="0029630C" w:rsidRDefault="0029630C" w:rsidP="0029630C">
      <w:pPr>
        <w:pStyle w:val="a4"/>
        <w:numPr>
          <w:ilvl w:val="0"/>
          <w:numId w:val="23"/>
        </w:numPr>
        <w:ind w:leftChars="0"/>
      </w:pPr>
      <w:r>
        <w:t>공급망 내에서의 환경 관련 법규 준수를 준수하도록 권장하고, 협력사 및 파트너사와 함께 환경보호를 위해 힘쓴다.</w:t>
      </w:r>
    </w:p>
    <w:p w14:paraId="1BA03E64" w14:textId="6D592D14" w:rsidR="0029630C" w:rsidRDefault="0029630C" w:rsidP="0029630C">
      <w:pPr>
        <w:pStyle w:val="a4"/>
        <w:numPr>
          <w:ilvl w:val="0"/>
          <w:numId w:val="23"/>
        </w:numPr>
        <w:ind w:leftChars="0"/>
      </w:pPr>
      <w:r>
        <w:t>환경성과 및 활동에 대해 이해관계자와 적극적으로 소통하며, 투명성과 신뢰성을 바탕으로 지속 가능한 관계를 구축한다.</w:t>
      </w:r>
    </w:p>
    <w:p w14:paraId="6D863C65" w14:textId="123A7F30" w:rsidR="0029630C" w:rsidRDefault="0029630C" w:rsidP="0029630C">
      <w:pPr>
        <w:pStyle w:val="a4"/>
        <w:numPr>
          <w:ilvl w:val="0"/>
          <w:numId w:val="23"/>
        </w:numPr>
        <w:ind w:leftChars="0"/>
      </w:pPr>
      <w:r>
        <w:t>환경 목표를 설정하고 정기적으로 모니터링하며, 실행 및 개선을 위해 힘쓴다.</w:t>
      </w:r>
    </w:p>
    <w:p w14:paraId="7CD44824" w14:textId="6A272739" w:rsidR="0029630C" w:rsidRDefault="0029630C" w:rsidP="0029630C">
      <w:pPr>
        <w:pStyle w:val="a4"/>
        <w:numPr>
          <w:ilvl w:val="0"/>
          <w:numId w:val="23"/>
        </w:numPr>
        <w:ind w:leftChars="0"/>
      </w:pPr>
      <w:r>
        <w:lastRenderedPageBreak/>
        <w:t>고객 및 임직원의 안전과 건강을 보호하기 위해 사업 과정에서 발견되는 다양한 요소를 발굴하고 관리한다.</w:t>
      </w:r>
    </w:p>
    <w:p w14:paraId="3EE82197" w14:textId="56CF0338" w:rsidR="008E55A6" w:rsidRDefault="0029630C" w:rsidP="0029630C">
      <w:pPr>
        <w:pStyle w:val="a4"/>
        <w:numPr>
          <w:ilvl w:val="0"/>
          <w:numId w:val="23"/>
        </w:numPr>
        <w:ind w:leftChars="0"/>
      </w:pPr>
      <w:r>
        <w:t>신제품 개발 시 제조 및 완제품 사용 과정에서 배출되는 온실가스 감축을 위해 노력한다. 또 한, 수명이 다 된 제품에 사용된 설비 및 원재료는 최대한 재활용한다.</w:t>
      </w:r>
    </w:p>
    <w:p w14:paraId="3FF7F25A" w14:textId="77777777" w:rsidR="0029630C" w:rsidRDefault="0029630C" w:rsidP="008E55A6"/>
    <w:p w14:paraId="43778683" w14:textId="5EC0F015" w:rsidR="000D65B1" w:rsidRPr="008E55A6" w:rsidRDefault="000D65B1" w:rsidP="008E55A6">
      <w:pPr>
        <w:jc w:val="center"/>
        <w:rPr>
          <w:b/>
          <w:bCs/>
          <w:sz w:val="28"/>
          <w:szCs w:val="28"/>
        </w:rPr>
      </w:pPr>
      <w:r w:rsidRPr="008E55A6">
        <w:rPr>
          <w:rFonts w:hint="eastAsia"/>
          <w:b/>
          <w:bCs/>
          <w:sz w:val="28"/>
          <w:szCs w:val="28"/>
        </w:rPr>
        <w:t>제</w:t>
      </w:r>
      <w:r w:rsidRPr="008E55A6">
        <w:rPr>
          <w:b/>
          <w:bCs/>
          <w:sz w:val="28"/>
          <w:szCs w:val="28"/>
        </w:rPr>
        <w:t xml:space="preserve"> 2 장 </w:t>
      </w:r>
      <w:r w:rsidR="00C60A42">
        <w:rPr>
          <w:rFonts w:hint="eastAsia"/>
          <w:b/>
          <w:bCs/>
          <w:sz w:val="28"/>
          <w:szCs w:val="28"/>
        </w:rPr>
        <w:t>조직 및 책</w:t>
      </w:r>
      <w:r w:rsidR="00D86FFF">
        <w:rPr>
          <w:rFonts w:hint="eastAsia"/>
          <w:b/>
          <w:bCs/>
          <w:sz w:val="28"/>
          <w:szCs w:val="28"/>
        </w:rPr>
        <w:t>임</w:t>
      </w:r>
    </w:p>
    <w:p w14:paraId="74CBF695" w14:textId="77777777" w:rsidR="00DA61DE" w:rsidRDefault="00DA61DE" w:rsidP="000D65B1">
      <w:pPr>
        <w:rPr>
          <w:b/>
          <w:bCs/>
        </w:rPr>
      </w:pPr>
    </w:p>
    <w:p w14:paraId="5B7017AB" w14:textId="38C25421" w:rsidR="000D65B1" w:rsidRPr="008E55A6" w:rsidRDefault="000D65B1" w:rsidP="000D65B1">
      <w:pPr>
        <w:rPr>
          <w:b/>
          <w:bCs/>
        </w:rPr>
      </w:pPr>
      <w:r w:rsidRPr="008E55A6">
        <w:rPr>
          <w:rFonts w:hint="eastAsia"/>
          <w:b/>
          <w:bCs/>
        </w:rPr>
        <w:t>제</w:t>
      </w:r>
      <w:r w:rsidRPr="008E55A6">
        <w:rPr>
          <w:b/>
          <w:bCs/>
        </w:rPr>
        <w:t xml:space="preserve"> 4 조 [</w:t>
      </w:r>
      <w:r w:rsidR="00C60A42">
        <w:rPr>
          <w:rFonts w:hint="eastAsia"/>
          <w:b/>
          <w:bCs/>
        </w:rPr>
        <w:t>환경관리 조직 및 책임</w:t>
      </w:r>
      <w:r w:rsidRPr="008E55A6">
        <w:rPr>
          <w:b/>
          <w:bCs/>
        </w:rPr>
        <w:t>]</w:t>
      </w:r>
    </w:p>
    <w:p w14:paraId="562BC3D8" w14:textId="2D798F6A" w:rsidR="00D86FFF" w:rsidRDefault="00D86FFF" w:rsidP="00D86FFF">
      <w:pPr>
        <w:pStyle w:val="a4"/>
        <w:numPr>
          <w:ilvl w:val="0"/>
          <w:numId w:val="17"/>
        </w:numPr>
        <w:ind w:leftChars="0"/>
      </w:pPr>
      <w:r w:rsidRPr="00D86FFF">
        <w:rPr>
          <w:rFonts w:hint="eastAsia"/>
        </w:rPr>
        <w:t>경영책임자</w:t>
      </w:r>
      <w:r w:rsidRPr="00D86FFF">
        <w:t>: 회사의 환경경영을 총괄하며, 환경방침 수립 및 자원 지원의 최종 권한을 갖는다.</w:t>
      </w:r>
    </w:p>
    <w:p w14:paraId="18852EC9" w14:textId="60630068" w:rsidR="00D86FFF" w:rsidRDefault="00D86FFF" w:rsidP="00D86FFF">
      <w:pPr>
        <w:pStyle w:val="a4"/>
        <w:numPr>
          <w:ilvl w:val="0"/>
          <w:numId w:val="17"/>
        </w:numPr>
        <w:ind w:leftChars="0"/>
      </w:pPr>
      <w:r w:rsidRPr="00D86FFF">
        <w:t>환경관리책임자: 환경경영시스템의 실행, 환경 오염 방지 시설 운영, 환경 법규 준수 여부 점검을 총괄한다.</w:t>
      </w:r>
    </w:p>
    <w:p w14:paraId="6114B6D7" w14:textId="3D524746" w:rsidR="006E57E0" w:rsidRDefault="00D86FFF" w:rsidP="00D86FFF">
      <w:pPr>
        <w:pStyle w:val="a4"/>
        <w:numPr>
          <w:ilvl w:val="0"/>
          <w:numId w:val="17"/>
        </w:numPr>
        <w:ind w:leftChars="0"/>
      </w:pPr>
      <w:r w:rsidRPr="00D86FFF">
        <w:t>환경관리 담당자: 사업장 내 환경 유해 요소를 모니터링하고, 폐기물 및 유해화학물질을 실무적으로 관리하며 관련 인허가 업무를 수행한다.</w:t>
      </w:r>
    </w:p>
    <w:p w14:paraId="0876D536" w14:textId="1253A1A6" w:rsidR="00DA61DE" w:rsidRDefault="00DA61DE" w:rsidP="006E6524"/>
    <w:p w14:paraId="4BCD9E77" w14:textId="65000F32" w:rsidR="00D86FFF" w:rsidRPr="0022031B" w:rsidRDefault="00D86FFF" w:rsidP="00D86FFF">
      <w:pPr>
        <w:jc w:val="center"/>
        <w:rPr>
          <w:b/>
          <w:bCs/>
          <w:sz w:val="28"/>
          <w:szCs w:val="28"/>
        </w:rPr>
      </w:pPr>
      <w:r w:rsidRPr="0022031B">
        <w:rPr>
          <w:rFonts w:hint="eastAsia"/>
          <w:b/>
          <w:bCs/>
          <w:sz w:val="28"/>
          <w:szCs w:val="28"/>
        </w:rPr>
        <w:t>제</w:t>
      </w:r>
      <w:r w:rsidRPr="0022031B">
        <w:rPr>
          <w:b/>
          <w:bCs/>
          <w:sz w:val="28"/>
          <w:szCs w:val="28"/>
        </w:rPr>
        <w:t xml:space="preserve"> 3 장 </w:t>
      </w:r>
      <w:r>
        <w:rPr>
          <w:rFonts w:hint="eastAsia"/>
          <w:b/>
          <w:bCs/>
          <w:sz w:val="28"/>
          <w:szCs w:val="28"/>
        </w:rPr>
        <w:t>실행 체계</w:t>
      </w:r>
    </w:p>
    <w:p w14:paraId="2D6D0E62" w14:textId="005D6E81" w:rsidR="00D86FFF" w:rsidRDefault="00D86FFF" w:rsidP="00D86FFF"/>
    <w:p w14:paraId="0BE8A802" w14:textId="22FA087E" w:rsidR="0029630C" w:rsidRDefault="0029630C" w:rsidP="0029630C">
      <w:pPr>
        <w:ind w:firstLineChars="100" w:firstLine="200"/>
      </w:pPr>
      <w:r w:rsidRPr="00C60A42">
        <w:rPr>
          <w:rFonts w:hint="eastAsia"/>
        </w:rPr>
        <w:t>회사는</w:t>
      </w:r>
      <w:r w:rsidRPr="00C60A42">
        <w:t xml:space="preserve"> 다음 각 호의 </w:t>
      </w:r>
      <w:r>
        <w:rPr>
          <w:rFonts w:hint="eastAsia"/>
        </w:rPr>
        <w:t xml:space="preserve">공정별 실행체계를 </w:t>
      </w:r>
      <w:r w:rsidRPr="00C60A42">
        <w:t>수립하고 이를 이행한다</w:t>
      </w:r>
      <w:r>
        <w:t>.</w:t>
      </w:r>
    </w:p>
    <w:p w14:paraId="1B64FA72" w14:textId="77777777" w:rsidR="0029630C" w:rsidRPr="0029630C" w:rsidRDefault="0029630C" w:rsidP="00D86FFF"/>
    <w:p w14:paraId="77664F32" w14:textId="60350A71" w:rsidR="000D65B1" w:rsidRPr="008E55A6" w:rsidRDefault="000D65B1" w:rsidP="000D65B1">
      <w:pPr>
        <w:rPr>
          <w:b/>
          <w:bCs/>
        </w:rPr>
      </w:pPr>
      <w:r w:rsidRPr="008E55A6">
        <w:rPr>
          <w:rFonts w:hint="eastAsia"/>
          <w:b/>
          <w:bCs/>
        </w:rPr>
        <w:t>제</w:t>
      </w:r>
      <w:r w:rsidRPr="008E55A6">
        <w:rPr>
          <w:b/>
          <w:bCs/>
        </w:rPr>
        <w:t xml:space="preserve"> 5 조 [</w:t>
      </w:r>
      <w:r w:rsidR="00E011D8" w:rsidRPr="00E011D8">
        <w:rPr>
          <w:rFonts w:hint="eastAsia"/>
          <w:b/>
          <w:bCs/>
        </w:rPr>
        <w:t>원부자재</w:t>
      </w:r>
      <w:r w:rsidR="00E011D8" w:rsidRPr="00E011D8">
        <w:rPr>
          <w:b/>
          <w:bCs/>
        </w:rPr>
        <w:t xml:space="preserve"> 및 화학물질 관리</w:t>
      </w:r>
      <w:r w:rsidRPr="008E55A6">
        <w:rPr>
          <w:b/>
          <w:bCs/>
        </w:rPr>
        <w:t>]</w:t>
      </w:r>
    </w:p>
    <w:p w14:paraId="5A3AE2DF" w14:textId="7C413844" w:rsidR="00E011D8" w:rsidRDefault="0029630C" w:rsidP="00E011D8">
      <w:pPr>
        <w:pStyle w:val="a4"/>
        <w:numPr>
          <w:ilvl w:val="0"/>
          <w:numId w:val="18"/>
        </w:numPr>
        <w:ind w:leftChars="0"/>
      </w:pPr>
      <w:r w:rsidRPr="0029630C">
        <w:rPr>
          <w:rFonts w:hint="eastAsia"/>
        </w:rPr>
        <w:t>회사는</w:t>
      </w:r>
      <w:r w:rsidRPr="0029630C">
        <w:t xml:space="preserve"> 원부자재 조달 과정에서 환경에 부정적인 영향을 끼친 원부자재의 조달을 지양하고, 친환경 인증을 획득한 원부자재의 조달 및 사용을 장려한다. 또한, 제품 생산 과정에 투입되는 원부자재의 효율적 관리를 통해 불필요한 환경오염의 발생을 방지하기 위해 노력한다.</w:t>
      </w:r>
    </w:p>
    <w:p w14:paraId="7E7C4F6F" w14:textId="06C3A5DE" w:rsidR="006E57E0" w:rsidRDefault="0029630C" w:rsidP="00E011D8">
      <w:pPr>
        <w:pStyle w:val="a4"/>
        <w:numPr>
          <w:ilvl w:val="0"/>
          <w:numId w:val="18"/>
        </w:numPr>
        <w:ind w:leftChars="0"/>
      </w:pPr>
      <w:r w:rsidRPr="0029630C">
        <w:rPr>
          <w:rFonts w:hint="eastAsia"/>
        </w:rPr>
        <w:t>회사는</w:t>
      </w:r>
      <w:r w:rsidRPr="0029630C">
        <w:t xml:space="preserve"> 사업운영 과정에서 취급하는 화학물질로 인한 건강 및 환경상의 위해가 발생하지 않도록 노력</w:t>
      </w:r>
      <w:r w:rsidR="00132972">
        <w:rPr>
          <w:rFonts w:hint="eastAsia"/>
        </w:rPr>
        <w:t>하며,</w:t>
      </w:r>
      <w:r w:rsidRPr="0029630C">
        <w:t xml:space="preserve"> 취급하는 화학물질에 인체 또는 환경에 유해한 물질이 포함되어 있는지 확인하기 위해 노력</w:t>
      </w:r>
      <w:r w:rsidR="00132972">
        <w:rPr>
          <w:rFonts w:hint="eastAsia"/>
        </w:rPr>
        <w:t>한다.</w:t>
      </w:r>
      <w:r w:rsidR="00132972">
        <w:t xml:space="preserve"> </w:t>
      </w:r>
      <w:r w:rsidR="00132972">
        <w:rPr>
          <w:rFonts w:hint="eastAsia"/>
        </w:rPr>
        <w:t>또한,</w:t>
      </w:r>
      <w:r>
        <w:t xml:space="preserve"> </w:t>
      </w:r>
      <w:r w:rsidRPr="0029630C">
        <w:t>특정 물질의 사용, 취급을 금지 또는 규제하는 현지 법률 및 규정을 준수</w:t>
      </w:r>
      <w:r w:rsidR="00132972">
        <w:rPr>
          <w:rFonts w:hint="eastAsia"/>
        </w:rPr>
        <w:t>하고,</w:t>
      </w:r>
      <w:r>
        <w:t xml:space="preserve"> </w:t>
      </w:r>
      <w:r w:rsidR="00E011D8">
        <w:rPr>
          <w:rFonts w:hint="eastAsia"/>
        </w:rPr>
        <w:t>화학물질</w:t>
      </w:r>
      <w:r w:rsidR="00E011D8">
        <w:t>(세척제, 용제 등)은 물질안전보건자료(MSDS)를 현장에 비치</w:t>
      </w:r>
      <w:r w:rsidR="00132972">
        <w:rPr>
          <w:rFonts w:hint="eastAsia"/>
        </w:rPr>
        <w:t>한다.</w:t>
      </w:r>
    </w:p>
    <w:p w14:paraId="55E66884" w14:textId="77777777" w:rsidR="00DA61DE" w:rsidRDefault="00DA61DE" w:rsidP="008C5E0F"/>
    <w:p w14:paraId="5C80B244" w14:textId="0702E5EE" w:rsidR="000D65B1" w:rsidRPr="006E57E0" w:rsidRDefault="000D65B1" w:rsidP="000D65B1">
      <w:pPr>
        <w:rPr>
          <w:b/>
          <w:bCs/>
        </w:rPr>
      </w:pPr>
      <w:r w:rsidRPr="006E57E0">
        <w:rPr>
          <w:rFonts w:hint="eastAsia"/>
          <w:b/>
          <w:bCs/>
        </w:rPr>
        <w:t>제</w:t>
      </w:r>
      <w:r w:rsidRPr="006E57E0">
        <w:rPr>
          <w:b/>
          <w:bCs/>
        </w:rPr>
        <w:t xml:space="preserve"> 6 조 [</w:t>
      </w:r>
      <w:r w:rsidR="00D95A8C" w:rsidRPr="00D95A8C">
        <w:rPr>
          <w:rFonts w:hint="eastAsia"/>
          <w:b/>
          <w:bCs/>
        </w:rPr>
        <w:t>대기</w:t>
      </w:r>
      <w:r w:rsidR="00132972">
        <w:rPr>
          <w:b/>
          <w:bCs/>
        </w:rPr>
        <w:t xml:space="preserve">, </w:t>
      </w:r>
      <w:r w:rsidR="00132972">
        <w:rPr>
          <w:rFonts w:hint="eastAsia"/>
          <w:b/>
          <w:bCs/>
        </w:rPr>
        <w:t xml:space="preserve">토양 </w:t>
      </w:r>
      <w:r w:rsidR="00D95A8C" w:rsidRPr="00D95A8C">
        <w:rPr>
          <w:b/>
          <w:bCs/>
        </w:rPr>
        <w:t>및 수질오염 방지</w:t>
      </w:r>
      <w:r w:rsidRPr="006E57E0">
        <w:rPr>
          <w:b/>
          <w:bCs/>
        </w:rPr>
        <w:t>]</w:t>
      </w:r>
    </w:p>
    <w:p w14:paraId="5E0C43E9" w14:textId="3EDA9E40" w:rsidR="00D95A8C" w:rsidRDefault="00D95A8C" w:rsidP="00D95A8C">
      <w:pPr>
        <w:pStyle w:val="a4"/>
        <w:numPr>
          <w:ilvl w:val="0"/>
          <w:numId w:val="19"/>
        </w:numPr>
        <w:ind w:leftChars="0"/>
      </w:pPr>
      <w:r>
        <w:rPr>
          <w:rFonts w:hint="eastAsia"/>
        </w:rPr>
        <w:t>용접</w:t>
      </w:r>
      <w:r>
        <w:t xml:space="preserve">, 가공, 연마 공정 등에서 발생하는 분진 및 미세먼지 </w:t>
      </w:r>
      <w:r w:rsidR="00132972">
        <w:rPr>
          <w:rFonts w:hint="eastAsia"/>
        </w:rPr>
        <w:t>등의 대기오염물질 배출 최소화를 위해 노력하며,</w:t>
      </w:r>
      <w:r w:rsidR="00132972">
        <w:t xml:space="preserve"> </w:t>
      </w:r>
      <w:r w:rsidR="00132972" w:rsidRPr="00132972">
        <w:rPr>
          <w:rFonts w:hint="eastAsia"/>
        </w:rPr>
        <w:t>배출되는</w:t>
      </w:r>
      <w:r w:rsidR="00132972" w:rsidRPr="00132972">
        <w:t xml:space="preserve"> 대기오염물질에 대한 법적 기준을 준수한다</w:t>
      </w:r>
      <w:r w:rsidR="00132972">
        <w:rPr>
          <w:rFonts w:hint="eastAsia"/>
        </w:rPr>
        <w:t>.</w:t>
      </w:r>
    </w:p>
    <w:p w14:paraId="72B874EB" w14:textId="0001B60B" w:rsidR="000D65B1" w:rsidRDefault="00132972" w:rsidP="00D95A8C">
      <w:pPr>
        <w:pStyle w:val="a4"/>
        <w:numPr>
          <w:ilvl w:val="0"/>
          <w:numId w:val="19"/>
        </w:numPr>
        <w:ind w:leftChars="0"/>
      </w:pPr>
      <w:r w:rsidRPr="00132972">
        <w:rPr>
          <w:rFonts w:hint="eastAsia"/>
        </w:rPr>
        <w:t>관리</w:t>
      </w:r>
      <w:r w:rsidRPr="00132972">
        <w:t xml:space="preserve"> 토양오염물질로 인한 토양오염 상황을 모니터링하고, 예방하기 위해 노력한다. 토양오염 발생 시 정부 및 관련 기관 등의 도움을 받아 원상 복구하기 위해 노력한다.</w:t>
      </w:r>
      <w:r>
        <w:t xml:space="preserve"> </w:t>
      </w:r>
      <w:r w:rsidR="00D95A8C">
        <w:rPr>
          <w:rFonts w:hint="eastAsia"/>
        </w:rPr>
        <w:t>폐유</w:t>
      </w:r>
      <w:r w:rsidR="00D95A8C">
        <w:t xml:space="preserve"> 및 </w:t>
      </w:r>
      <w:proofErr w:type="spellStart"/>
      <w:r w:rsidR="00D95A8C">
        <w:t>폐삭유는</w:t>
      </w:r>
      <w:proofErr w:type="spellEnd"/>
      <w:r w:rsidR="00D95A8C">
        <w:t xml:space="preserve"> 일반 우수관이나 하수구로 유출되지 않도록 철저히 격리·수거하며, 공장 내 폐수처리시설이나 적법한 위탁업체를 통해 처리한다.</w:t>
      </w:r>
    </w:p>
    <w:p w14:paraId="1D12C8E8" w14:textId="0A14E660" w:rsidR="00DA61DE" w:rsidRDefault="00132972" w:rsidP="00DA61DE">
      <w:pPr>
        <w:pStyle w:val="a4"/>
        <w:numPr>
          <w:ilvl w:val="0"/>
          <w:numId w:val="19"/>
        </w:numPr>
        <w:ind w:leftChars="0"/>
      </w:pPr>
      <w:r w:rsidRPr="00E35892">
        <w:rPr>
          <w:color w:val="252525"/>
        </w:rPr>
        <w:t xml:space="preserve">회사는 </w:t>
      </w:r>
      <w:r>
        <w:t xml:space="preserve">수자원 사용량 및 폐수 배출량을 </w:t>
      </w:r>
      <w:r w:rsidR="00E35892">
        <w:rPr>
          <w:rFonts w:hint="eastAsia"/>
        </w:rPr>
        <w:t>확인</w:t>
      </w:r>
      <w:r>
        <w:t xml:space="preserve">하고, 수자원 사용량 </w:t>
      </w:r>
      <w:r w:rsidR="00E35892">
        <w:rPr>
          <w:rFonts w:hint="eastAsia"/>
        </w:rPr>
        <w:t xml:space="preserve">및 폐수 </w:t>
      </w:r>
      <w:r>
        <w:t>절감</w:t>
      </w:r>
      <w:r w:rsidR="00E35892">
        <w:rPr>
          <w:rFonts w:hint="eastAsia"/>
        </w:rPr>
        <w:t>을</w:t>
      </w:r>
      <w:r>
        <w:rPr>
          <w:rFonts w:hint="eastAsia"/>
        </w:rPr>
        <w:t xml:space="preserve"> </w:t>
      </w:r>
      <w:r>
        <w:t>위해 노력한다.</w:t>
      </w:r>
    </w:p>
    <w:p w14:paraId="5ED6B941" w14:textId="77777777" w:rsidR="00E35892" w:rsidRPr="00DA61DE" w:rsidRDefault="00E35892" w:rsidP="00E35892"/>
    <w:p w14:paraId="296A5C40" w14:textId="299953CB" w:rsidR="000D65B1" w:rsidRPr="00DA61DE" w:rsidRDefault="000D65B1" w:rsidP="000D65B1">
      <w:pPr>
        <w:rPr>
          <w:b/>
          <w:bCs/>
        </w:rPr>
      </w:pPr>
      <w:r w:rsidRPr="00DA61DE">
        <w:rPr>
          <w:rFonts w:hint="eastAsia"/>
          <w:b/>
          <w:bCs/>
        </w:rPr>
        <w:t>제</w:t>
      </w:r>
      <w:r w:rsidRPr="00DA61DE">
        <w:rPr>
          <w:b/>
          <w:bCs/>
        </w:rPr>
        <w:t xml:space="preserve"> 7 조 [</w:t>
      </w:r>
      <w:r w:rsidR="001B2315" w:rsidRPr="001B2315">
        <w:rPr>
          <w:rFonts w:hint="eastAsia"/>
          <w:b/>
          <w:bCs/>
        </w:rPr>
        <w:t>폐기물</w:t>
      </w:r>
      <w:r w:rsidR="001B2315" w:rsidRPr="001B2315">
        <w:rPr>
          <w:b/>
          <w:bCs/>
        </w:rPr>
        <w:t xml:space="preserve"> 관리 및 자원 순환</w:t>
      </w:r>
      <w:r w:rsidRPr="00DA61DE">
        <w:rPr>
          <w:b/>
          <w:bCs/>
        </w:rPr>
        <w:t>]</w:t>
      </w:r>
    </w:p>
    <w:p w14:paraId="25142277" w14:textId="5604C8C0" w:rsidR="00E35892" w:rsidRDefault="00E35892" w:rsidP="00E35892">
      <w:pPr>
        <w:ind w:firstLineChars="100" w:firstLine="200"/>
      </w:pPr>
      <w:r w:rsidRPr="00E35892">
        <w:rPr>
          <w:rFonts w:hint="eastAsia"/>
        </w:rPr>
        <w:t>회사는</w:t>
      </w:r>
      <w:r w:rsidRPr="00E35892">
        <w:t xml:space="preserve"> 사업장에서 배출되는 폐기물을 법률에 근거하여 처리 및 관리</w:t>
      </w:r>
      <w:r>
        <w:rPr>
          <w:rFonts w:hint="eastAsia"/>
        </w:rPr>
        <w:t>하며,</w:t>
      </w:r>
      <w:r w:rsidRPr="00E35892">
        <w:t xml:space="preserve"> 발생하는 폐기물을 처리하는 최적의 방법을 선택한다. 폐기물 재사용 및 재활용을 확대하고, 폐기된 원재 료 및 부품 등을 회수하도록 노력한다. 생산 제품의 전체 수명주기를 고려하여 폐기물의 매립, 소각 시 환경에 미치는 영향을 최소화할 수 있도록 노력한다.</w:t>
      </w:r>
    </w:p>
    <w:p w14:paraId="7C7D2807" w14:textId="606BDD42" w:rsidR="001B2315" w:rsidRDefault="001B2315" w:rsidP="001B2315">
      <w:pPr>
        <w:pStyle w:val="a4"/>
        <w:numPr>
          <w:ilvl w:val="0"/>
          <w:numId w:val="20"/>
        </w:numPr>
        <w:ind w:leftChars="0"/>
      </w:pPr>
      <w:r>
        <w:rPr>
          <w:rFonts w:hint="eastAsia"/>
        </w:rPr>
        <w:t>공정</w:t>
      </w:r>
      <w:r>
        <w:t xml:space="preserve"> 중 발생하는 </w:t>
      </w:r>
      <w:proofErr w:type="spellStart"/>
      <w:r>
        <w:t>철스크랩</w:t>
      </w:r>
      <w:proofErr w:type="spellEnd"/>
      <w:r>
        <w:t xml:space="preserve">, </w:t>
      </w:r>
      <w:proofErr w:type="spellStart"/>
      <w:r>
        <w:t>폐삭유</w:t>
      </w:r>
      <w:proofErr w:type="spellEnd"/>
      <w:r>
        <w:t xml:space="preserve">, </w:t>
      </w:r>
      <w:proofErr w:type="spellStart"/>
      <w:r>
        <w:t>폐용기</w:t>
      </w:r>
      <w:proofErr w:type="spellEnd"/>
      <w:r>
        <w:t>, 일반쓰레기</w:t>
      </w:r>
      <w:r>
        <w:rPr>
          <w:rFonts w:hint="eastAsia"/>
        </w:rPr>
        <w:t xml:space="preserve"> 등은</w:t>
      </w:r>
      <w:r>
        <w:t xml:space="preserve"> 성상별로 분리/수거함에 철저히 구분하여 배출한다.</w:t>
      </w:r>
    </w:p>
    <w:p w14:paraId="687583CF" w14:textId="4164B8B6" w:rsidR="001B2315" w:rsidRDefault="001B2315" w:rsidP="001B2315">
      <w:pPr>
        <w:pStyle w:val="a4"/>
        <w:numPr>
          <w:ilvl w:val="0"/>
          <w:numId w:val="20"/>
        </w:numPr>
        <w:ind w:leftChars="0"/>
      </w:pPr>
      <w:r>
        <w:rPr>
          <w:rFonts w:hint="eastAsia"/>
        </w:rPr>
        <w:t>재활용이</w:t>
      </w:r>
      <w:r>
        <w:t xml:space="preserve"> 가능한 </w:t>
      </w:r>
      <w:proofErr w:type="spellStart"/>
      <w:r>
        <w:t>철스크랩</w:t>
      </w:r>
      <w:proofErr w:type="spellEnd"/>
      <w:r>
        <w:t xml:space="preserve"> 등은 자원 순환율을 높일 수 있도록 전량 분리 배출한다.</w:t>
      </w:r>
    </w:p>
    <w:p w14:paraId="38A3AF72" w14:textId="1CAFFC89" w:rsidR="000D65B1" w:rsidRDefault="001B2315" w:rsidP="001B2315">
      <w:pPr>
        <w:pStyle w:val="a4"/>
        <w:numPr>
          <w:ilvl w:val="0"/>
          <w:numId w:val="20"/>
        </w:numPr>
        <w:ind w:leftChars="0"/>
      </w:pPr>
      <w:r>
        <w:rPr>
          <w:rFonts w:hint="eastAsia"/>
        </w:rPr>
        <w:t>지정폐기물</w:t>
      </w:r>
      <w:r>
        <w:t>(폐유, 폐유기용제 등)</w:t>
      </w:r>
      <w:r w:rsidR="004820E6">
        <w:rPr>
          <w:rFonts w:hint="eastAsia"/>
        </w:rPr>
        <w:t>의 경우,</w:t>
      </w:r>
      <w:r>
        <w:t xml:space="preserve"> 법정 보관 기간 및 </w:t>
      </w:r>
      <w:proofErr w:type="spellStart"/>
      <w:r>
        <w:t>보</w:t>
      </w:r>
      <w:r w:rsidR="004820E6">
        <w:rPr>
          <w:rFonts w:hint="eastAsia"/>
        </w:rPr>
        <w:t>관량</w:t>
      </w:r>
      <w:proofErr w:type="spellEnd"/>
      <w:r w:rsidR="004820E6">
        <w:rPr>
          <w:rFonts w:hint="eastAsia"/>
        </w:rPr>
        <w:t xml:space="preserve"> </w:t>
      </w:r>
      <w:r>
        <w:t xml:space="preserve">기준을 준수하여 지정된 창고에 보관하고, </w:t>
      </w:r>
      <w:proofErr w:type="spellStart"/>
      <w:r>
        <w:t>올바로시스템</w:t>
      </w:r>
      <w:proofErr w:type="spellEnd"/>
      <w:r>
        <w:t>(</w:t>
      </w:r>
      <w:proofErr w:type="spellStart"/>
      <w:r>
        <w:t>Allbaro</w:t>
      </w:r>
      <w:proofErr w:type="spellEnd"/>
      <w:r>
        <w:t>) 등을 통해 투명하게 배출</w:t>
      </w:r>
      <w:r w:rsidR="00E35892">
        <w:t xml:space="preserve">, </w:t>
      </w:r>
      <w:r>
        <w:t>신고한다.</w:t>
      </w:r>
    </w:p>
    <w:p w14:paraId="437A8B51" w14:textId="77777777" w:rsidR="00DA61DE" w:rsidRDefault="00DA61DE" w:rsidP="001B2315"/>
    <w:p w14:paraId="7A8E88D8" w14:textId="4D23E17A" w:rsidR="000D65B1" w:rsidRPr="00DA61DE" w:rsidRDefault="000D65B1" w:rsidP="000D65B1">
      <w:pPr>
        <w:rPr>
          <w:b/>
          <w:bCs/>
        </w:rPr>
      </w:pPr>
      <w:r w:rsidRPr="00DA61DE">
        <w:rPr>
          <w:rFonts w:hint="eastAsia"/>
          <w:b/>
          <w:bCs/>
        </w:rPr>
        <w:t>제</w:t>
      </w:r>
      <w:r w:rsidRPr="00DA61DE">
        <w:rPr>
          <w:b/>
          <w:bCs/>
        </w:rPr>
        <w:t xml:space="preserve"> 8 조 [</w:t>
      </w:r>
      <w:r w:rsidR="00122E99" w:rsidRPr="00122E99">
        <w:rPr>
          <w:rFonts w:hint="eastAsia"/>
          <w:b/>
          <w:bCs/>
        </w:rPr>
        <w:t>소음</w:t>
      </w:r>
      <w:r w:rsidR="00122E99" w:rsidRPr="00122E99">
        <w:rPr>
          <w:b/>
          <w:bCs/>
        </w:rPr>
        <w:t xml:space="preserve"> 및 진동 관리</w:t>
      </w:r>
      <w:r w:rsidRPr="00DA61DE">
        <w:rPr>
          <w:b/>
          <w:bCs/>
        </w:rPr>
        <w:t>]</w:t>
      </w:r>
    </w:p>
    <w:p w14:paraId="120ABC3E" w14:textId="77777777" w:rsidR="00122E99" w:rsidRDefault="00122E99" w:rsidP="00122E99">
      <w:pPr>
        <w:pStyle w:val="a4"/>
        <w:numPr>
          <w:ilvl w:val="0"/>
          <w:numId w:val="21"/>
        </w:numPr>
        <w:ind w:leftChars="0"/>
      </w:pPr>
      <w:r>
        <w:rPr>
          <w:rFonts w:hint="eastAsia"/>
        </w:rPr>
        <w:t>프레스</w:t>
      </w:r>
      <w:r>
        <w:t xml:space="preserve"> 기기, 대형 CNC 등 소음·진동 유발 장비는 방진 패드 및 방음벽 등 저감 설비를 유지·보수하여 주변 지역사회와 작업환경에 미치는 영향을 최소화한다.</w:t>
      </w:r>
    </w:p>
    <w:p w14:paraId="65F3B1C7" w14:textId="0DF18BF1" w:rsidR="000D65B1" w:rsidRDefault="00122E99" w:rsidP="00122E99">
      <w:pPr>
        <w:pStyle w:val="a4"/>
        <w:numPr>
          <w:ilvl w:val="0"/>
          <w:numId w:val="21"/>
        </w:numPr>
        <w:ind w:leftChars="0"/>
      </w:pPr>
      <w:r>
        <w:rPr>
          <w:rFonts w:hint="eastAsia"/>
        </w:rPr>
        <w:t>야간</w:t>
      </w:r>
      <w:r>
        <w:t xml:space="preserve"> 작업 시에는 소음이 많이 발생하는 공정을 제한하거나</w:t>
      </w:r>
      <w:r>
        <w:rPr>
          <w:rFonts w:hint="eastAsia"/>
        </w:rPr>
        <w:t>,</w:t>
      </w:r>
      <w:r>
        <w:t xml:space="preserve"> 소음 원인을 </w:t>
      </w:r>
      <w:r>
        <w:rPr>
          <w:rFonts w:hint="eastAsia"/>
        </w:rPr>
        <w:t xml:space="preserve">최대한 </w:t>
      </w:r>
      <w:r>
        <w:t xml:space="preserve">철저히 </w:t>
      </w:r>
      <w:r>
        <w:rPr>
          <w:rFonts w:hint="eastAsia"/>
        </w:rPr>
        <w:t>저감하여 진행한다.</w:t>
      </w:r>
    </w:p>
    <w:p w14:paraId="7C7B0728" w14:textId="1A2E176C" w:rsidR="00DA61DE" w:rsidRDefault="00DA61DE" w:rsidP="00DA61DE"/>
    <w:p w14:paraId="7D65B4E3" w14:textId="3586B6C7" w:rsidR="008421E4" w:rsidRPr="00DA61DE" w:rsidRDefault="008421E4" w:rsidP="008421E4">
      <w:pPr>
        <w:rPr>
          <w:b/>
          <w:bCs/>
        </w:rPr>
      </w:pPr>
      <w:r w:rsidRPr="00DA61DE">
        <w:rPr>
          <w:rFonts w:hint="eastAsia"/>
          <w:b/>
          <w:bCs/>
        </w:rPr>
        <w:t>제</w:t>
      </w:r>
      <w:r w:rsidRPr="00DA61DE">
        <w:rPr>
          <w:b/>
          <w:bCs/>
        </w:rPr>
        <w:t xml:space="preserve"> </w:t>
      </w:r>
      <w:r>
        <w:rPr>
          <w:b/>
          <w:bCs/>
        </w:rPr>
        <w:t>9</w:t>
      </w:r>
      <w:r w:rsidRPr="00DA61DE">
        <w:rPr>
          <w:b/>
          <w:bCs/>
        </w:rPr>
        <w:t xml:space="preserve"> 조 [</w:t>
      </w:r>
      <w:r>
        <w:rPr>
          <w:rFonts w:hint="eastAsia"/>
          <w:b/>
          <w:bCs/>
        </w:rPr>
        <w:t>에너지 사용 관리</w:t>
      </w:r>
      <w:r w:rsidRPr="00DA61DE">
        <w:rPr>
          <w:b/>
          <w:bCs/>
        </w:rPr>
        <w:t>]</w:t>
      </w:r>
    </w:p>
    <w:p w14:paraId="7545449A" w14:textId="1BAA58EE" w:rsidR="008421E4" w:rsidRDefault="008421E4" w:rsidP="008421E4">
      <w:pPr>
        <w:ind w:firstLineChars="100" w:firstLine="200"/>
      </w:pPr>
      <w:r w:rsidRPr="008421E4">
        <w:rPr>
          <w:rFonts w:hint="eastAsia"/>
        </w:rPr>
        <w:lastRenderedPageBreak/>
        <w:t>회사는</w:t>
      </w:r>
      <w:r w:rsidRPr="008421E4">
        <w:t xml:space="preserve"> 에너지 사용량을 측정하고, 에너지 효율을 높이는 동시에 에너지 소비 및 온실가스 배출량을 감축하기 위해 노력한다</w:t>
      </w:r>
    </w:p>
    <w:p w14:paraId="6FD4CADA" w14:textId="77777777" w:rsidR="008421E4" w:rsidRPr="008421E4" w:rsidRDefault="008421E4" w:rsidP="00DA61DE"/>
    <w:p w14:paraId="1635A3AF" w14:textId="5D2CBA6B" w:rsidR="00122E99" w:rsidRPr="004365F3" w:rsidRDefault="00122E99" w:rsidP="00122E99">
      <w:pPr>
        <w:jc w:val="center"/>
        <w:rPr>
          <w:b/>
          <w:bCs/>
          <w:sz w:val="28"/>
          <w:szCs w:val="28"/>
        </w:rPr>
      </w:pPr>
      <w:r w:rsidRPr="004365F3">
        <w:rPr>
          <w:rFonts w:hint="eastAsia"/>
          <w:b/>
          <w:bCs/>
          <w:sz w:val="28"/>
          <w:szCs w:val="28"/>
        </w:rPr>
        <w:t>제</w:t>
      </w:r>
      <w:r w:rsidRPr="004365F3">
        <w:rPr>
          <w:b/>
          <w:bCs/>
          <w:sz w:val="28"/>
          <w:szCs w:val="28"/>
        </w:rPr>
        <w:t xml:space="preserve"> 4 장 </w:t>
      </w:r>
      <w:r>
        <w:rPr>
          <w:rFonts w:hint="eastAsia"/>
          <w:b/>
          <w:bCs/>
          <w:sz w:val="28"/>
          <w:szCs w:val="28"/>
        </w:rPr>
        <w:t>교육 및 점검</w:t>
      </w:r>
    </w:p>
    <w:p w14:paraId="0B66BBA1" w14:textId="77777777" w:rsidR="00122E99" w:rsidRDefault="00122E99" w:rsidP="00DA61DE"/>
    <w:p w14:paraId="50F7FAA1" w14:textId="026CF660" w:rsidR="000D65B1" w:rsidRPr="00DA61DE" w:rsidRDefault="000D65B1" w:rsidP="000D65B1">
      <w:pPr>
        <w:rPr>
          <w:b/>
          <w:bCs/>
        </w:rPr>
      </w:pPr>
      <w:r w:rsidRPr="00DA61DE">
        <w:rPr>
          <w:rFonts w:hint="eastAsia"/>
          <w:b/>
          <w:bCs/>
        </w:rPr>
        <w:t>제</w:t>
      </w:r>
      <w:r w:rsidRPr="00DA61DE">
        <w:rPr>
          <w:b/>
          <w:bCs/>
        </w:rPr>
        <w:t xml:space="preserve"> </w:t>
      </w:r>
      <w:r w:rsidR="008421E4">
        <w:rPr>
          <w:b/>
          <w:bCs/>
        </w:rPr>
        <w:t>10</w:t>
      </w:r>
      <w:r w:rsidRPr="00DA61DE">
        <w:rPr>
          <w:b/>
          <w:bCs/>
        </w:rPr>
        <w:t xml:space="preserve"> 조 [</w:t>
      </w:r>
      <w:r w:rsidR="00122E99" w:rsidRPr="00122E99">
        <w:rPr>
          <w:rFonts w:hint="eastAsia"/>
          <w:b/>
          <w:bCs/>
        </w:rPr>
        <w:t>환경</w:t>
      </w:r>
      <w:r w:rsidR="00122E99" w:rsidRPr="00122E99">
        <w:rPr>
          <w:b/>
          <w:bCs/>
        </w:rPr>
        <w:t xml:space="preserve"> 교육</w:t>
      </w:r>
      <w:r w:rsidRPr="00DA61DE">
        <w:rPr>
          <w:b/>
          <w:bCs/>
        </w:rPr>
        <w:t>]</w:t>
      </w:r>
    </w:p>
    <w:p w14:paraId="3AAA9495" w14:textId="435A5161" w:rsidR="0029630C" w:rsidRDefault="0029630C" w:rsidP="0029630C">
      <w:pPr>
        <w:pStyle w:val="a4"/>
        <w:numPr>
          <w:ilvl w:val="0"/>
          <w:numId w:val="24"/>
        </w:numPr>
        <w:ind w:leftChars="0"/>
      </w:pPr>
      <w:r>
        <w:rPr>
          <w:rFonts w:hint="eastAsia"/>
        </w:rPr>
        <w:t xml:space="preserve">회사는 </w:t>
      </w:r>
      <w:r w:rsidRPr="0029630C">
        <w:rPr>
          <w:rFonts w:hint="eastAsia"/>
        </w:rPr>
        <w:t>모든</w:t>
      </w:r>
      <w:r w:rsidRPr="0029630C">
        <w:t xml:space="preserve"> 직원에게 환경 관련 교육을 제공하여 환경보호의 중요성에 대한 인식을 높이고, 환경 친화적인 업무 수행을 장려한다.</w:t>
      </w:r>
    </w:p>
    <w:p w14:paraId="3A1F75D9" w14:textId="14B68F77" w:rsidR="000D65B1" w:rsidRDefault="00122E99" w:rsidP="0029630C">
      <w:pPr>
        <w:pStyle w:val="a4"/>
        <w:numPr>
          <w:ilvl w:val="0"/>
          <w:numId w:val="24"/>
        </w:numPr>
        <w:ind w:leftChars="0"/>
      </w:pPr>
      <w:r w:rsidRPr="00122E99">
        <w:rPr>
          <w:rFonts w:hint="eastAsia"/>
        </w:rPr>
        <w:t>회사는</w:t>
      </w:r>
      <w:r w:rsidRPr="00122E99">
        <w:t xml:space="preserve"> 전 임직원을 대상으로 연 1회 이상 환경보호, 에너지 절약, 폐기물 분리배출 및 비상 대처 요령에 대한 교육을 실시한다.</w:t>
      </w:r>
    </w:p>
    <w:p w14:paraId="26BC9A9F" w14:textId="77777777" w:rsidR="0022031B" w:rsidRDefault="0022031B" w:rsidP="0022031B"/>
    <w:p w14:paraId="63F8D33B" w14:textId="5EC4B6D2" w:rsidR="000D65B1" w:rsidRPr="0022031B" w:rsidRDefault="000D65B1" w:rsidP="000D65B1">
      <w:pPr>
        <w:rPr>
          <w:b/>
          <w:bCs/>
        </w:rPr>
      </w:pPr>
      <w:r w:rsidRPr="0022031B">
        <w:rPr>
          <w:rFonts w:hint="eastAsia"/>
          <w:b/>
          <w:bCs/>
        </w:rPr>
        <w:t>제</w:t>
      </w:r>
      <w:r w:rsidRPr="0022031B">
        <w:rPr>
          <w:b/>
          <w:bCs/>
        </w:rPr>
        <w:t xml:space="preserve"> 1</w:t>
      </w:r>
      <w:r w:rsidR="008421E4">
        <w:rPr>
          <w:b/>
          <w:bCs/>
        </w:rPr>
        <w:t>1</w:t>
      </w:r>
      <w:r w:rsidRPr="0022031B">
        <w:rPr>
          <w:b/>
          <w:bCs/>
        </w:rPr>
        <w:t xml:space="preserve"> 조 [</w:t>
      </w:r>
      <w:r w:rsidR="00122E99" w:rsidRPr="00122E99">
        <w:rPr>
          <w:rFonts w:hint="eastAsia"/>
          <w:b/>
          <w:bCs/>
        </w:rPr>
        <w:t>내부</w:t>
      </w:r>
      <w:r w:rsidR="00122E99" w:rsidRPr="00122E99">
        <w:rPr>
          <w:b/>
          <w:bCs/>
        </w:rPr>
        <w:t xml:space="preserve"> 점검 및 개선</w:t>
      </w:r>
      <w:r w:rsidRPr="0022031B">
        <w:rPr>
          <w:b/>
          <w:bCs/>
        </w:rPr>
        <w:t>]</w:t>
      </w:r>
    </w:p>
    <w:p w14:paraId="7D48C44D" w14:textId="54EDBDDB" w:rsidR="00427F08" w:rsidRDefault="00427F08" w:rsidP="00427F08">
      <w:pPr>
        <w:pStyle w:val="a4"/>
        <w:numPr>
          <w:ilvl w:val="0"/>
          <w:numId w:val="22"/>
        </w:numPr>
        <w:ind w:leftChars="0"/>
      </w:pPr>
      <w:r>
        <w:rPr>
          <w:rFonts w:hint="eastAsia"/>
        </w:rPr>
        <w:t>환경관리책임자는</w:t>
      </w:r>
      <w:r>
        <w:t xml:space="preserve"> </w:t>
      </w:r>
      <w:r w:rsidR="008421E4">
        <w:rPr>
          <w:rFonts w:hint="eastAsia"/>
        </w:rPr>
        <w:t>수시로</w:t>
      </w:r>
      <w:r>
        <w:t xml:space="preserve"> 사업장 내 환경 관리 실태(누출 여부, 분리수거 상태, 오염방지시설 가동 여부 등)를 점검해야 한다.</w:t>
      </w:r>
    </w:p>
    <w:p w14:paraId="71C09A0B" w14:textId="573FFC45" w:rsidR="00B22ED6" w:rsidRDefault="00427F08" w:rsidP="00427F08">
      <w:pPr>
        <w:pStyle w:val="a4"/>
        <w:numPr>
          <w:ilvl w:val="0"/>
          <w:numId w:val="22"/>
        </w:numPr>
        <w:ind w:leftChars="0"/>
      </w:pPr>
      <w:r>
        <w:rPr>
          <w:rFonts w:hint="eastAsia"/>
        </w:rPr>
        <w:t>점검</w:t>
      </w:r>
      <w:r>
        <w:t xml:space="preserve"> 중 발견된 법규 위반 가능성이나 오염 리스크는 즉시 시정 조치하고 경영책임자에게 보고해야 한다</w:t>
      </w:r>
      <w:r w:rsidR="00C82CB5">
        <w:rPr>
          <w:rFonts w:hint="eastAsia"/>
        </w:rPr>
        <w:t>.</w:t>
      </w:r>
    </w:p>
    <w:p w14:paraId="2192638C" w14:textId="58C56D72" w:rsidR="00B22ED6" w:rsidRDefault="00B22ED6" w:rsidP="00B22ED6"/>
    <w:p w14:paraId="29048DF3" w14:textId="2EC66D75" w:rsidR="00427F08" w:rsidRDefault="00427F08" w:rsidP="00B22ED6"/>
    <w:p w14:paraId="0D61F49A" w14:textId="01F17C49" w:rsidR="00427F08" w:rsidRDefault="00427F08" w:rsidP="00B22ED6"/>
    <w:p w14:paraId="2839A2CF" w14:textId="4627B212" w:rsidR="00427F08" w:rsidRDefault="00427F08" w:rsidP="00B22ED6"/>
    <w:p w14:paraId="7BE74955" w14:textId="72F53830" w:rsidR="00427F08" w:rsidRDefault="00427F08" w:rsidP="00B22ED6"/>
    <w:p w14:paraId="44798272" w14:textId="048E36BE" w:rsidR="00427F08" w:rsidRDefault="00427F08" w:rsidP="00B22ED6"/>
    <w:p w14:paraId="5ED6DD01" w14:textId="73E9623A" w:rsidR="00427F08" w:rsidRDefault="00427F08" w:rsidP="00B22ED6"/>
    <w:p w14:paraId="5B6A365E" w14:textId="14B49230" w:rsidR="00427F08" w:rsidRDefault="00427F08" w:rsidP="00B22ED6"/>
    <w:p w14:paraId="6E58ED56" w14:textId="6495FB65" w:rsidR="00427F08" w:rsidRDefault="00427F08" w:rsidP="00B22ED6"/>
    <w:p w14:paraId="68DA34F8" w14:textId="162F01C9" w:rsidR="00427F08" w:rsidRDefault="00427F08" w:rsidP="00B22ED6"/>
    <w:p w14:paraId="246440E1" w14:textId="3519CECE" w:rsidR="00427F08" w:rsidRDefault="00427F08" w:rsidP="00B22ED6"/>
    <w:p w14:paraId="7D006148" w14:textId="3EA41E95" w:rsidR="000D65B1" w:rsidRPr="00B22ED6" w:rsidRDefault="000D65B1" w:rsidP="00B22ED6">
      <w:pPr>
        <w:jc w:val="center"/>
        <w:rPr>
          <w:b/>
          <w:bCs/>
          <w:sz w:val="28"/>
          <w:szCs w:val="28"/>
        </w:rPr>
      </w:pPr>
      <w:r w:rsidRPr="00B22ED6">
        <w:rPr>
          <w:rFonts w:hint="eastAsia"/>
          <w:b/>
          <w:bCs/>
          <w:sz w:val="28"/>
          <w:szCs w:val="28"/>
        </w:rPr>
        <w:lastRenderedPageBreak/>
        <w:t>부</w:t>
      </w:r>
      <w:r w:rsidR="005D647D">
        <w:rPr>
          <w:rFonts w:hint="eastAsia"/>
          <w:b/>
          <w:bCs/>
          <w:sz w:val="28"/>
          <w:szCs w:val="28"/>
        </w:rPr>
        <w:t xml:space="preserve"> </w:t>
      </w:r>
      <w:r w:rsidRPr="00B22ED6">
        <w:rPr>
          <w:rFonts w:hint="eastAsia"/>
          <w:b/>
          <w:bCs/>
          <w:sz w:val="28"/>
          <w:szCs w:val="28"/>
        </w:rPr>
        <w:t>칙</w:t>
      </w:r>
    </w:p>
    <w:p w14:paraId="032373C9" w14:textId="77777777" w:rsidR="00B22ED6" w:rsidRDefault="00B22ED6" w:rsidP="000D65B1"/>
    <w:p w14:paraId="482B1495" w14:textId="56F5F938" w:rsidR="000D65B1" w:rsidRPr="00B22ED6" w:rsidRDefault="000D65B1" w:rsidP="000D65B1">
      <w:pPr>
        <w:rPr>
          <w:b/>
          <w:bCs/>
        </w:rPr>
      </w:pPr>
      <w:r w:rsidRPr="00B22ED6">
        <w:rPr>
          <w:rFonts w:hint="eastAsia"/>
          <w:b/>
          <w:bCs/>
        </w:rPr>
        <w:t>제</w:t>
      </w:r>
      <w:r w:rsidR="001813FB">
        <w:rPr>
          <w:rFonts w:hint="eastAsia"/>
          <w:b/>
          <w:bCs/>
        </w:rPr>
        <w:t xml:space="preserve"> </w:t>
      </w:r>
      <w:r w:rsidRPr="00B22ED6">
        <w:rPr>
          <w:b/>
          <w:bCs/>
        </w:rPr>
        <w:t>1</w:t>
      </w:r>
      <w:r w:rsidR="001813FB">
        <w:rPr>
          <w:b/>
          <w:bCs/>
        </w:rPr>
        <w:t xml:space="preserve"> </w:t>
      </w:r>
      <w:r w:rsidRPr="00B22ED6">
        <w:rPr>
          <w:b/>
          <w:bCs/>
        </w:rPr>
        <w:t>조 [시행일]</w:t>
      </w:r>
    </w:p>
    <w:p w14:paraId="37C1611C" w14:textId="4515D492" w:rsidR="000D65B1" w:rsidRDefault="000D65B1" w:rsidP="00B22ED6">
      <w:pPr>
        <w:ind w:firstLineChars="100" w:firstLine="200"/>
      </w:pPr>
      <w:r>
        <w:rPr>
          <w:rFonts w:hint="eastAsia"/>
        </w:rPr>
        <w:t>본</w:t>
      </w:r>
      <w:r>
        <w:t xml:space="preserve"> 정책은 </w:t>
      </w:r>
      <w:r w:rsidR="00B22ED6">
        <w:t>2026</w:t>
      </w:r>
      <w:r>
        <w:t xml:space="preserve">년 </w:t>
      </w:r>
      <w:r w:rsidR="00B22ED6">
        <w:t>06</w:t>
      </w:r>
      <w:r>
        <w:t xml:space="preserve">월 </w:t>
      </w:r>
      <w:r w:rsidR="00B22ED6">
        <w:t>01</w:t>
      </w:r>
      <w:r>
        <w:t>일부로 제정하여 시행합니다.</w:t>
      </w:r>
    </w:p>
    <w:p w14:paraId="7188C744" w14:textId="77777777" w:rsidR="00B22ED6" w:rsidRDefault="00B22ED6" w:rsidP="000D65B1"/>
    <w:p w14:paraId="62000F31" w14:textId="60B98A8A" w:rsidR="000D65B1" w:rsidRPr="00B22ED6" w:rsidRDefault="000D65B1" w:rsidP="000D65B1">
      <w:pPr>
        <w:rPr>
          <w:b/>
          <w:bCs/>
        </w:rPr>
      </w:pPr>
      <w:r w:rsidRPr="00B22ED6">
        <w:rPr>
          <w:rFonts w:hint="eastAsia"/>
          <w:b/>
          <w:bCs/>
        </w:rPr>
        <w:t>제</w:t>
      </w:r>
      <w:r w:rsidR="001813FB">
        <w:rPr>
          <w:rFonts w:hint="eastAsia"/>
          <w:b/>
          <w:bCs/>
        </w:rPr>
        <w:t xml:space="preserve"> </w:t>
      </w:r>
      <w:r w:rsidRPr="00B22ED6">
        <w:rPr>
          <w:b/>
          <w:bCs/>
        </w:rPr>
        <w:t>2</w:t>
      </w:r>
      <w:r w:rsidR="001813FB">
        <w:rPr>
          <w:b/>
          <w:bCs/>
        </w:rPr>
        <w:t xml:space="preserve"> </w:t>
      </w:r>
      <w:r w:rsidRPr="00B22ED6">
        <w:rPr>
          <w:b/>
          <w:bCs/>
        </w:rPr>
        <w:t>조 [정기 검토 및 개정]</w:t>
      </w:r>
    </w:p>
    <w:p w14:paraId="746EB8F4" w14:textId="44D5D249" w:rsidR="000D65B1" w:rsidRDefault="000D65B1" w:rsidP="00B22ED6">
      <w:pPr>
        <w:ind w:firstLineChars="100" w:firstLine="200"/>
      </w:pPr>
      <w:r>
        <w:rPr>
          <w:rFonts w:hint="eastAsia"/>
        </w:rPr>
        <w:t>본</w:t>
      </w:r>
      <w:r>
        <w:t xml:space="preserve"> 정책은 국제 정세에 따른 글로벌 가이드라인 및 규제 변화, 당사의 정책 변동에 따라 </w:t>
      </w:r>
      <w:proofErr w:type="spellStart"/>
      <w:r>
        <w:t>정기</w:t>
      </w:r>
      <w:r>
        <w:rPr>
          <w:rFonts w:hint="eastAsia"/>
        </w:rPr>
        <w:t>·수시로</w:t>
      </w:r>
      <w:proofErr w:type="spellEnd"/>
      <w:r>
        <w:t xml:space="preserve"> 검토하여 </w:t>
      </w:r>
      <w:proofErr w:type="spellStart"/>
      <w:r>
        <w:t>개정</w:t>
      </w:r>
      <w:r>
        <w:rPr>
          <w:rFonts w:hint="eastAsia"/>
        </w:rPr>
        <w:t>·보완될</w:t>
      </w:r>
      <w:proofErr w:type="spellEnd"/>
      <w:r>
        <w:t xml:space="preserve"> 수 있으며, 개정 이력은 문서번호와 함께 </w:t>
      </w:r>
      <w:proofErr w:type="spellStart"/>
      <w:r>
        <w:t>기록</w:t>
      </w:r>
      <w:r>
        <w:rPr>
          <w:rFonts w:hint="eastAsia"/>
        </w:rPr>
        <w:t>·보존하여</w:t>
      </w:r>
      <w:proofErr w:type="spellEnd"/>
      <w:r>
        <w:t xml:space="preserve"> 전사 및 협력사를 포함한 외부 이해관계자에 공지합니다.</w:t>
      </w:r>
    </w:p>
    <w:p w14:paraId="59F113FC" w14:textId="10987FBE" w:rsidR="00B22ED6" w:rsidRDefault="00B22ED6" w:rsidP="00B22ED6">
      <w:pPr>
        <w:ind w:firstLineChars="100" w:firstLine="200"/>
      </w:pPr>
    </w:p>
    <w:p w14:paraId="45B2BCF6" w14:textId="5F1B3BE4" w:rsidR="00B22ED6" w:rsidRDefault="000D65B1" w:rsidP="00B22ED6">
      <w:pPr>
        <w:ind w:firstLineChars="3500" w:firstLine="7000"/>
      </w:pPr>
      <w:r>
        <w:t>20</w:t>
      </w:r>
      <w:r w:rsidR="00B22ED6">
        <w:t>26</w:t>
      </w:r>
      <w:r>
        <w:t xml:space="preserve">. </w:t>
      </w:r>
      <w:r w:rsidR="00B22ED6">
        <w:t>06</w:t>
      </w:r>
      <w:r>
        <w:t xml:space="preserve">. </w:t>
      </w:r>
      <w:r w:rsidR="00B22ED6">
        <w:t>01</w:t>
      </w:r>
    </w:p>
    <w:p w14:paraId="459A4C90" w14:textId="2FE14280" w:rsidR="00B22ED6" w:rsidRDefault="00B22ED6" w:rsidP="000D65B1"/>
    <w:p w14:paraId="6FC10050" w14:textId="5A35F8C5" w:rsidR="00B22ED6" w:rsidRDefault="00B22ED6" w:rsidP="000D65B1"/>
    <w:p w14:paraId="14CA58A6" w14:textId="31B783B0" w:rsidR="00B22ED6" w:rsidRDefault="00B22ED6" w:rsidP="000D65B1"/>
    <w:p w14:paraId="6843D74B" w14:textId="0DA748B8" w:rsidR="00B22ED6" w:rsidRDefault="00B22ED6" w:rsidP="000D65B1"/>
    <w:p w14:paraId="659D609B" w14:textId="61900920" w:rsidR="00B22ED6" w:rsidRDefault="00B22ED6" w:rsidP="000D65B1"/>
    <w:p w14:paraId="6DBB0343" w14:textId="3A791E19" w:rsidR="00B22ED6" w:rsidRDefault="00B22ED6" w:rsidP="000D65B1"/>
    <w:p w14:paraId="4F886554" w14:textId="77777777" w:rsidR="005D647D" w:rsidRPr="005D647D" w:rsidRDefault="005D647D" w:rsidP="000D65B1"/>
    <w:p w14:paraId="1CE07BE1" w14:textId="6AFD3B68" w:rsidR="00B22ED6" w:rsidRDefault="00B22ED6" w:rsidP="000D65B1"/>
    <w:p w14:paraId="0FDCE85D" w14:textId="28CAFAB3" w:rsidR="00B22ED6" w:rsidRDefault="00B22ED6" w:rsidP="000D65B1"/>
    <w:p w14:paraId="0E006060" w14:textId="77777777" w:rsidR="00B22ED6" w:rsidRDefault="00B22ED6" w:rsidP="000D65B1"/>
    <w:p w14:paraId="589A3B49" w14:textId="77777777" w:rsidR="00B22ED6" w:rsidRDefault="00B22ED6" w:rsidP="000D65B1"/>
    <w:p w14:paraId="2E74CF8A" w14:textId="4B7813BE" w:rsidR="00B22ED6" w:rsidRPr="00B22ED6" w:rsidRDefault="000D65B1" w:rsidP="00B22ED6">
      <w:pPr>
        <w:jc w:val="center"/>
        <w:rPr>
          <w:b/>
          <w:bCs/>
          <w:color w:val="000000" w:themeColor="text1"/>
          <w:sz w:val="32"/>
          <w:szCs w:val="32"/>
        </w:rPr>
      </w:pPr>
      <w:r w:rsidRPr="00B22ED6">
        <w:rPr>
          <w:b/>
          <w:bCs/>
          <w:color w:val="000000" w:themeColor="text1"/>
          <w:sz w:val="32"/>
          <w:szCs w:val="32"/>
        </w:rPr>
        <w:t xml:space="preserve">주식회사 </w:t>
      </w:r>
      <w:r w:rsidR="00B22ED6" w:rsidRPr="00B22ED6">
        <w:rPr>
          <w:rFonts w:hint="eastAsia"/>
          <w:b/>
          <w:bCs/>
          <w:color w:val="000000" w:themeColor="text1"/>
          <w:sz w:val="32"/>
          <w:szCs w:val="32"/>
        </w:rPr>
        <w:t>티 엔 큐</w:t>
      </w:r>
    </w:p>
    <w:p w14:paraId="0D55AB7E" w14:textId="6813101F" w:rsidR="00C3518F" w:rsidRDefault="000D65B1" w:rsidP="00B22ED6">
      <w:pPr>
        <w:jc w:val="center"/>
        <w:rPr>
          <w:b/>
          <w:bCs/>
          <w:color w:val="000000" w:themeColor="text1"/>
          <w:sz w:val="32"/>
          <w:szCs w:val="32"/>
        </w:rPr>
      </w:pPr>
      <w:r w:rsidRPr="00B22ED6">
        <w:rPr>
          <w:b/>
          <w:bCs/>
          <w:color w:val="000000" w:themeColor="text1"/>
          <w:sz w:val="32"/>
          <w:szCs w:val="32"/>
        </w:rPr>
        <w:t xml:space="preserve">대표이사 </w:t>
      </w:r>
      <w:r w:rsidR="00B22ED6" w:rsidRPr="00B22ED6">
        <w:rPr>
          <w:rFonts w:hint="eastAsia"/>
          <w:b/>
          <w:bCs/>
          <w:color w:val="000000" w:themeColor="text1"/>
          <w:sz w:val="32"/>
          <w:szCs w:val="32"/>
        </w:rPr>
        <w:t>김 정 호</w:t>
      </w:r>
    </w:p>
    <w:p w14:paraId="3E5E5BFD" w14:textId="77777777" w:rsidR="00427F08" w:rsidRPr="00B22ED6" w:rsidRDefault="00427F08" w:rsidP="00B22ED6">
      <w:pPr>
        <w:jc w:val="center"/>
        <w:rPr>
          <w:b/>
          <w:bCs/>
          <w:color w:val="000000" w:themeColor="text1"/>
          <w:sz w:val="32"/>
          <w:szCs w:val="32"/>
        </w:rPr>
      </w:pPr>
    </w:p>
    <w:sectPr w:rsidR="00427F08" w:rsidRPr="00B22ED6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1F372" w14:textId="77777777" w:rsidR="00D7189C" w:rsidRDefault="00D7189C" w:rsidP="00C34555">
      <w:pPr>
        <w:spacing w:after="0" w:line="240" w:lineRule="auto"/>
      </w:pPr>
      <w:r>
        <w:separator/>
      </w:r>
    </w:p>
  </w:endnote>
  <w:endnote w:type="continuationSeparator" w:id="0">
    <w:p w14:paraId="5C1E95F3" w14:textId="77777777" w:rsidR="00D7189C" w:rsidRDefault="00D7189C" w:rsidP="00C34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5BB45" w14:textId="77777777" w:rsidR="00D7189C" w:rsidRDefault="00D7189C" w:rsidP="00C34555">
      <w:pPr>
        <w:spacing w:after="0" w:line="240" w:lineRule="auto"/>
      </w:pPr>
      <w:r>
        <w:separator/>
      </w:r>
    </w:p>
  </w:footnote>
  <w:footnote w:type="continuationSeparator" w:id="0">
    <w:p w14:paraId="3490B3A7" w14:textId="77777777" w:rsidR="00D7189C" w:rsidRDefault="00D7189C" w:rsidP="00C34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77437" w14:textId="74339362" w:rsidR="0004703B" w:rsidRDefault="0004703B">
    <w:pPr>
      <w:pStyle w:val="a5"/>
    </w:pPr>
    <w:r>
      <w:rPr>
        <w:noProof/>
      </w:rPr>
      <w:drawing>
        <wp:inline distT="0" distB="0" distL="0" distR="0" wp14:anchorId="79AA0604" wp14:editId="0AB5CB8E">
          <wp:extent cx="1002665" cy="342900"/>
          <wp:effectExtent l="0" t="0" r="6985" b="0"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665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8CE"/>
    <w:multiLevelType w:val="hybridMultilevel"/>
    <w:tmpl w:val="02B4136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9704663"/>
    <w:multiLevelType w:val="hybridMultilevel"/>
    <w:tmpl w:val="A9C2182E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E1C7B56"/>
    <w:multiLevelType w:val="hybridMultilevel"/>
    <w:tmpl w:val="E2520C38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7375680"/>
    <w:multiLevelType w:val="hybridMultilevel"/>
    <w:tmpl w:val="383482C2"/>
    <w:lvl w:ilvl="0" w:tplc="0624050E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9CC691A"/>
    <w:multiLevelType w:val="hybridMultilevel"/>
    <w:tmpl w:val="1AB01B8A"/>
    <w:lvl w:ilvl="0" w:tplc="CCDE18A0">
      <w:start w:val="1"/>
      <w:numFmt w:val="decimalEnclosedCircle"/>
      <w:lvlText w:val="%1"/>
      <w:lvlJc w:val="left"/>
      <w:pPr>
        <w:ind w:left="794" w:hanging="397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6B10828"/>
    <w:multiLevelType w:val="hybridMultilevel"/>
    <w:tmpl w:val="EA6E021C"/>
    <w:lvl w:ilvl="0" w:tplc="C8FA9580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9B53EA2"/>
    <w:multiLevelType w:val="hybridMultilevel"/>
    <w:tmpl w:val="18140454"/>
    <w:lvl w:ilvl="0" w:tplc="99BADA80">
      <w:start w:val="1"/>
      <w:numFmt w:val="decimalEnclosedCircle"/>
      <w:lvlText w:val="%1"/>
      <w:lvlJc w:val="left"/>
      <w:pPr>
        <w:ind w:left="794" w:hanging="397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F1B5AC1"/>
    <w:multiLevelType w:val="hybridMultilevel"/>
    <w:tmpl w:val="320AF3EA"/>
    <w:lvl w:ilvl="0" w:tplc="B68466F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5AB31D3"/>
    <w:multiLevelType w:val="hybridMultilevel"/>
    <w:tmpl w:val="D2B4F022"/>
    <w:lvl w:ilvl="0" w:tplc="88384FF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36B20E7D"/>
    <w:multiLevelType w:val="hybridMultilevel"/>
    <w:tmpl w:val="908E2E2C"/>
    <w:lvl w:ilvl="0" w:tplc="88384FF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3CCD498F"/>
    <w:multiLevelType w:val="hybridMultilevel"/>
    <w:tmpl w:val="128009D0"/>
    <w:lvl w:ilvl="0" w:tplc="88384FF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3DC3198A"/>
    <w:multiLevelType w:val="hybridMultilevel"/>
    <w:tmpl w:val="C6D0B656"/>
    <w:lvl w:ilvl="0" w:tplc="86201DA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3E766B30"/>
    <w:multiLevelType w:val="hybridMultilevel"/>
    <w:tmpl w:val="993AF4EE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4F023FD9"/>
    <w:multiLevelType w:val="hybridMultilevel"/>
    <w:tmpl w:val="A01CCDD2"/>
    <w:lvl w:ilvl="0" w:tplc="CCDE18A0">
      <w:start w:val="1"/>
      <w:numFmt w:val="decimalEnclosedCircle"/>
      <w:lvlText w:val="%1"/>
      <w:lvlJc w:val="left"/>
      <w:pPr>
        <w:ind w:left="794" w:hanging="397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604D36FF"/>
    <w:multiLevelType w:val="hybridMultilevel"/>
    <w:tmpl w:val="3B3A9A54"/>
    <w:lvl w:ilvl="0" w:tplc="88384FF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6095119F"/>
    <w:multiLevelType w:val="hybridMultilevel"/>
    <w:tmpl w:val="D9B0D05A"/>
    <w:lvl w:ilvl="0" w:tplc="88384FF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61816658"/>
    <w:multiLevelType w:val="hybridMultilevel"/>
    <w:tmpl w:val="E88CC3D6"/>
    <w:lvl w:ilvl="0" w:tplc="99BADA80">
      <w:start w:val="1"/>
      <w:numFmt w:val="decimalEnclosedCircle"/>
      <w:lvlText w:val="%1"/>
      <w:lvlJc w:val="left"/>
      <w:pPr>
        <w:ind w:left="794" w:hanging="397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61E55917"/>
    <w:multiLevelType w:val="hybridMultilevel"/>
    <w:tmpl w:val="969C7920"/>
    <w:lvl w:ilvl="0" w:tplc="F81C1718">
      <w:start w:val="1"/>
      <w:numFmt w:val="decimalEnclosedCircle"/>
      <w:lvlText w:val="%1"/>
      <w:lvlJc w:val="left"/>
      <w:pPr>
        <w:ind w:left="794" w:hanging="397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62B15918"/>
    <w:multiLevelType w:val="hybridMultilevel"/>
    <w:tmpl w:val="34D2D878"/>
    <w:lvl w:ilvl="0" w:tplc="88384FF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635506BA"/>
    <w:multiLevelType w:val="hybridMultilevel"/>
    <w:tmpl w:val="E2BCEA04"/>
    <w:lvl w:ilvl="0" w:tplc="88384FF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675A3FE3"/>
    <w:multiLevelType w:val="hybridMultilevel"/>
    <w:tmpl w:val="C0D090F4"/>
    <w:lvl w:ilvl="0" w:tplc="CCDE18A0">
      <w:start w:val="1"/>
      <w:numFmt w:val="decimalEnclosedCircle"/>
      <w:lvlText w:val="%1"/>
      <w:lvlJc w:val="left"/>
      <w:pPr>
        <w:ind w:left="794" w:hanging="397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6AAE6368"/>
    <w:multiLevelType w:val="hybridMultilevel"/>
    <w:tmpl w:val="A59AA054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7845493E"/>
    <w:multiLevelType w:val="hybridMultilevel"/>
    <w:tmpl w:val="2C02B48A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7A4F09D7"/>
    <w:multiLevelType w:val="hybridMultilevel"/>
    <w:tmpl w:val="A5261750"/>
    <w:lvl w:ilvl="0" w:tplc="F81C1718">
      <w:start w:val="1"/>
      <w:numFmt w:val="decimalEnclosedCircle"/>
      <w:lvlText w:val="%1"/>
      <w:lvlJc w:val="left"/>
      <w:pPr>
        <w:ind w:left="794" w:hanging="397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7C063674"/>
    <w:multiLevelType w:val="hybridMultilevel"/>
    <w:tmpl w:val="1AB01B8A"/>
    <w:lvl w:ilvl="0" w:tplc="CCDE18A0">
      <w:start w:val="1"/>
      <w:numFmt w:val="decimalEnclosedCircle"/>
      <w:lvlText w:val="%1"/>
      <w:lvlJc w:val="left"/>
      <w:pPr>
        <w:ind w:left="794" w:hanging="397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11"/>
  </w:num>
  <w:num w:numId="5">
    <w:abstractNumId w:val="7"/>
  </w:num>
  <w:num w:numId="6">
    <w:abstractNumId w:val="21"/>
  </w:num>
  <w:num w:numId="7">
    <w:abstractNumId w:val="1"/>
  </w:num>
  <w:num w:numId="8">
    <w:abstractNumId w:val="22"/>
  </w:num>
  <w:num w:numId="9">
    <w:abstractNumId w:val="9"/>
  </w:num>
  <w:num w:numId="10">
    <w:abstractNumId w:val="8"/>
  </w:num>
  <w:num w:numId="11">
    <w:abstractNumId w:val="10"/>
  </w:num>
  <w:num w:numId="12">
    <w:abstractNumId w:val="15"/>
  </w:num>
  <w:num w:numId="13">
    <w:abstractNumId w:val="18"/>
  </w:num>
  <w:num w:numId="14">
    <w:abstractNumId w:val="14"/>
  </w:num>
  <w:num w:numId="15">
    <w:abstractNumId w:val="19"/>
  </w:num>
  <w:num w:numId="16">
    <w:abstractNumId w:val="2"/>
  </w:num>
  <w:num w:numId="17">
    <w:abstractNumId w:val="0"/>
  </w:num>
  <w:num w:numId="18">
    <w:abstractNumId w:val="16"/>
  </w:num>
  <w:num w:numId="19">
    <w:abstractNumId w:val="6"/>
  </w:num>
  <w:num w:numId="20">
    <w:abstractNumId w:val="13"/>
  </w:num>
  <w:num w:numId="21">
    <w:abstractNumId w:val="24"/>
  </w:num>
  <w:num w:numId="22">
    <w:abstractNumId w:val="20"/>
  </w:num>
  <w:num w:numId="23">
    <w:abstractNumId w:val="17"/>
  </w:num>
  <w:num w:numId="24">
    <w:abstractNumId w:val="2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B1"/>
    <w:rsid w:val="000376B9"/>
    <w:rsid w:val="0004703B"/>
    <w:rsid w:val="000D65B1"/>
    <w:rsid w:val="00122E99"/>
    <w:rsid w:val="00132972"/>
    <w:rsid w:val="001813FB"/>
    <w:rsid w:val="001B2315"/>
    <w:rsid w:val="001F5879"/>
    <w:rsid w:val="0022031B"/>
    <w:rsid w:val="0023294C"/>
    <w:rsid w:val="002466A6"/>
    <w:rsid w:val="0029630C"/>
    <w:rsid w:val="002A1A62"/>
    <w:rsid w:val="002F5B6A"/>
    <w:rsid w:val="00427F08"/>
    <w:rsid w:val="004365F3"/>
    <w:rsid w:val="004820E6"/>
    <w:rsid w:val="00487448"/>
    <w:rsid w:val="004D0804"/>
    <w:rsid w:val="005D647D"/>
    <w:rsid w:val="006148D2"/>
    <w:rsid w:val="006E57E0"/>
    <w:rsid w:val="006E6524"/>
    <w:rsid w:val="007508E2"/>
    <w:rsid w:val="007B2C27"/>
    <w:rsid w:val="007E3B73"/>
    <w:rsid w:val="008421E4"/>
    <w:rsid w:val="00843C02"/>
    <w:rsid w:val="008A43CD"/>
    <w:rsid w:val="008C5E0F"/>
    <w:rsid w:val="008D551E"/>
    <w:rsid w:val="008E55A6"/>
    <w:rsid w:val="00947200"/>
    <w:rsid w:val="009544A0"/>
    <w:rsid w:val="00970570"/>
    <w:rsid w:val="00A9607F"/>
    <w:rsid w:val="00B152A9"/>
    <w:rsid w:val="00B15C4F"/>
    <w:rsid w:val="00B22ED6"/>
    <w:rsid w:val="00C33F82"/>
    <w:rsid w:val="00C34555"/>
    <w:rsid w:val="00C3518F"/>
    <w:rsid w:val="00C60A42"/>
    <w:rsid w:val="00C82CB5"/>
    <w:rsid w:val="00D45C15"/>
    <w:rsid w:val="00D7189C"/>
    <w:rsid w:val="00D86FFF"/>
    <w:rsid w:val="00D95A8C"/>
    <w:rsid w:val="00DA61DE"/>
    <w:rsid w:val="00E011D8"/>
    <w:rsid w:val="00E22181"/>
    <w:rsid w:val="00E35017"/>
    <w:rsid w:val="00E35892"/>
    <w:rsid w:val="00EB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4A02C6"/>
  <w15:chartTrackingRefBased/>
  <w15:docId w15:val="{AA2D40BF-FE42-4ED3-9234-67667A03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55A6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C3455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C34555"/>
  </w:style>
  <w:style w:type="paragraph" w:styleId="a6">
    <w:name w:val="footer"/>
    <w:basedOn w:val="a"/>
    <w:link w:val="Char0"/>
    <w:uiPriority w:val="99"/>
    <w:unhideWhenUsed/>
    <w:rsid w:val="00C3455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C34555"/>
  </w:style>
  <w:style w:type="character" w:styleId="a7">
    <w:name w:val="Hyperlink"/>
    <w:basedOn w:val="a0"/>
    <w:uiPriority w:val="99"/>
    <w:unhideWhenUsed/>
    <w:rsid w:val="009705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6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enduser</dc:creator>
  <cp:keywords/>
  <dc:description/>
  <cp:lastModifiedBy>enduser</cp:lastModifiedBy>
  <cp:revision>34</cp:revision>
  <dcterms:created xsi:type="dcterms:W3CDTF">2026-06-01T02:12:00Z</dcterms:created>
  <dcterms:modified xsi:type="dcterms:W3CDTF">2026-06-24T05:17:00Z</dcterms:modified>
</cp:coreProperties>
</file>