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A4A0" w14:textId="77777777" w:rsidR="008037E1" w:rsidRDefault="008037E1" w:rsidP="000D65B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제보 </w:t>
      </w:r>
      <w:r>
        <w:rPr>
          <w:rFonts w:hint="eastAsia"/>
          <w:b/>
          <w:bCs/>
          <w:sz w:val="40"/>
          <w:szCs w:val="40"/>
        </w:rPr>
        <w:t>및 제보자 보호제도 운영 정책</w:t>
      </w:r>
    </w:p>
    <w:p w14:paraId="45CB8BC1" w14:textId="77777777" w:rsidR="000D65B1" w:rsidRPr="004E0163" w:rsidRDefault="000D65B1" w:rsidP="000D65B1"/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1508"/>
      </w:tblGrid>
      <w:tr w:rsidR="000D65B1" w14:paraId="77C5E449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2EFA9EC1" w14:textId="061E83F6" w:rsidR="000D65B1" w:rsidRPr="000D65B1" w:rsidRDefault="000D65B1" w:rsidP="004B457F">
            <w:pPr>
              <w:jc w:val="left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책임부서</w:t>
            </w:r>
          </w:p>
        </w:tc>
        <w:tc>
          <w:tcPr>
            <w:tcW w:w="1508" w:type="dxa"/>
          </w:tcPr>
          <w:p w14:paraId="5FA92A3A" w14:textId="6F237662" w:rsidR="000D65B1" w:rsidRDefault="003E48B3" w:rsidP="004B457F">
            <w:pPr>
              <w:jc w:val="left"/>
            </w:pPr>
            <w:r>
              <w:rPr>
                <w:rFonts w:hint="eastAsia"/>
              </w:rPr>
              <w:t>E</w:t>
            </w:r>
            <w:r>
              <w:t xml:space="preserve">SG TFT </w:t>
            </w:r>
            <w:r>
              <w:rPr>
                <w:rFonts w:hint="eastAsia"/>
              </w:rPr>
              <w:t>팀</w:t>
            </w:r>
          </w:p>
        </w:tc>
      </w:tr>
      <w:tr w:rsidR="004B457F" w14:paraId="40FECE9E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4BC32ADF" w14:textId="4682449D" w:rsidR="004B457F" w:rsidRPr="000D65B1" w:rsidRDefault="004B457F" w:rsidP="004B457F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관리책임자</w:t>
            </w:r>
          </w:p>
        </w:tc>
        <w:tc>
          <w:tcPr>
            <w:tcW w:w="1508" w:type="dxa"/>
          </w:tcPr>
          <w:p w14:paraId="195084AE" w14:textId="39B09D74" w:rsidR="004B457F" w:rsidRDefault="004B457F" w:rsidP="004B457F">
            <w:pPr>
              <w:jc w:val="left"/>
            </w:pPr>
            <w:r>
              <w:rPr>
                <w:rFonts w:hint="eastAsia"/>
              </w:rPr>
              <w:t>이사/</w:t>
            </w:r>
            <w:proofErr w:type="spellStart"/>
            <w:r>
              <w:rPr>
                <w:rFonts w:hint="eastAsia"/>
              </w:rPr>
              <w:t>홍연호</w:t>
            </w:r>
            <w:proofErr w:type="spellEnd"/>
          </w:p>
        </w:tc>
      </w:tr>
      <w:tr w:rsidR="000D65B1" w14:paraId="0A32C33C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7DD3AFF7" w14:textId="1E74936E" w:rsidR="000D65B1" w:rsidRPr="000D65B1" w:rsidRDefault="000D65B1" w:rsidP="004B457F">
            <w:pPr>
              <w:jc w:val="left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담 당 자</w:t>
            </w:r>
          </w:p>
        </w:tc>
        <w:tc>
          <w:tcPr>
            <w:tcW w:w="1508" w:type="dxa"/>
          </w:tcPr>
          <w:p w14:paraId="3D1282DA" w14:textId="3C624CC8" w:rsidR="000D65B1" w:rsidRDefault="000D65B1" w:rsidP="004B457F">
            <w:pPr>
              <w:jc w:val="left"/>
            </w:pPr>
            <w:r>
              <w:rPr>
                <w:rFonts w:hint="eastAsia"/>
              </w:rPr>
              <w:t>부장/박수호</w:t>
            </w:r>
          </w:p>
        </w:tc>
      </w:tr>
    </w:tbl>
    <w:p w14:paraId="72F162FC" w14:textId="77777777" w:rsidR="000D65B1" w:rsidRDefault="000D65B1" w:rsidP="000D65B1"/>
    <w:p w14:paraId="0D700EA6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t>제</w:t>
      </w:r>
      <w:r w:rsidRPr="000D65B1">
        <w:rPr>
          <w:b/>
          <w:bCs/>
          <w:sz w:val="28"/>
          <w:szCs w:val="28"/>
        </w:rPr>
        <w:t xml:space="preserve"> · 개정 이력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65B1" w14:paraId="393C303E" w14:textId="77777777" w:rsidTr="002466A6">
        <w:trPr>
          <w:trHeight w:val="429"/>
        </w:trPr>
        <w:tc>
          <w:tcPr>
            <w:tcW w:w="2254" w:type="dxa"/>
            <w:shd w:val="clear" w:color="auto" w:fill="D9D9D9" w:themeFill="background1" w:themeFillShade="D9"/>
          </w:tcPr>
          <w:p w14:paraId="0F98BCC0" w14:textId="29BCF93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개정번호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18DBD48" w14:textId="2830816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날 짜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A36173" w14:textId="236DFC54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항 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7DE6101" w14:textId="0CB4EBD0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내 용</w:t>
            </w:r>
          </w:p>
        </w:tc>
      </w:tr>
      <w:tr w:rsidR="000D65B1" w14:paraId="774F9754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137BEF" w14:textId="3846F5A1" w:rsidR="000D65B1" w:rsidRDefault="002466A6" w:rsidP="002466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vAlign w:val="center"/>
          </w:tcPr>
          <w:p w14:paraId="67866F9D" w14:textId="30DEA59E" w:rsidR="000D65B1" w:rsidRDefault="000D65B1" w:rsidP="000D65B1">
            <w:r>
              <w:rPr>
                <w:rFonts w:hint="eastAsia"/>
              </w:rPr>
              <w:t>2</w:t>
            </w:r>
            <w:r>
              <w:t>026.06.01.</w:t>
            </w:r>
          </w:p>
        </w:tc>
        <w:tc>
          <w:tcPr>
            <w:tcW w:w="2254" w:type="dxa"/>
            <w:vAlign w:val="center"/>
          </w:tcPr>
          <w:p w14:paraId="2B74DA8A" w14:textId="6F42B9DA" w:rsidR="000D65B1" w:rsidRDefault="000D65B1" w:rsidP="000D65B1">
            <w:r>
              <w:rPr>
                <w:rFonts w:hint="eastAsia"/>
              </w:rPr>
              <w:t>전 항목</w:t>
            </w:r>
          </w:p>
        </w:tc>
        <w:tc>
          <w:tcPr>
            <w:tcW w:w="2254" w:type="dxa"/>
            <w:vAlign w:val="center"/>
          </w:tcPr>
          <w:p w14:paraId="3CF0A751" w14:textId="0E0D33C9" w:rsidR="000D65B1" w:rsidRDefault="000D65B1" w:rsidP="000D65B1">
            <w:r>
              <w:rPr>
                <w:rFonts w:hint="eastAsia"/>
              </w:rPr>
              <w:t>최초 제정</w:t>
            </w:r>
          </w:p>
        </w:tc>
      </w:tr>
      <w:tr w:rsidR="000D65B1" w14:paraId="099D9B1B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36D679A" w14:textId="77777777" w:rsidR="000D65B1" w:rsidRDefault="000D65B1" w:rsidP="000D65B1"/>
        </w:tc>
        <w:tc>
          <w:tcPr>
            <w:tcW w:w="2254" w:type="dxa"/>
            <w:vAlign w:val="center"/>
          </w:tcPr>
          <w:p w14:paraId="572C62F9" w14:textId="77777777" w:rsidR="000D65B1" w:rsidRDefault="000D65B1" w:rsidP="000D65B1"/>
        </w:tc>
        <w:tc>
          <w:tcPr>
            <w:tcW w:w="2254" w:type="dxa"/>
            <w:vAlign w:val="center"/>
          </w:tcPr>
          <w:p w14:paraId="5CDDD71A" w14:textId="77777777" w:rsidR="000D65B1" w:rsidRDefault="000D65B1" w:rsidP="000D65B1"/>
        </w:tc>
        <w:tc>
          <w:tcPr>
            <w:tcW w:w="2254" w:type="dxa"/>
            <w:vAlign w:val="center"/>
          </w:tcPr>
          <w:p w14:paraId="4591E8D2" w14:textId="77777777" w:rsidR="000D65B1" w:rsidRDefault="000D65B1" w:rsidP="000D65B1"/>
        </w:tc>
      </w:tr>
      <w:tr w:rsidR="000D65B1" w14:paraId="56E9B61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BB77917" w14:textId="77777777" w:rsidR="000D65B1" w:rsidRDefault="000D65B1" w:rsidP="000D65B1"/>
        </w:tc>
        <w:tc>
          <w:tcPr>
            <w:tcW w:w="2254" w:type="dxa"/>
            <w:vAlign w:val="center"/>
          </w:tcPr>
          <w:p w14:paraId="58AD549A" w14:textId="77777777" w:rsidR="000D65B1" w:rsidRDefault="000D65B1" w:rsidP="000D65B1"/>
        </w:tc>
        <w:tc>
          <w:tcPr>
            <w:tcW w:w="2254" w:type="dxa"/>
            <w:vAlign w:val="center"/>
          </w:tcPr>
          <w:p w14:paraId="0C936B58" w14:textId="77777777" w:rsidR="000D65B1" w:rsidRDefault="000D65B1" w:rsidP="000D65B1"/>
        </w:tc>
        <w:tc>
          <w:tcPr>
            <w:tcW w:w="2254" w:type="dxa"/>
            <w:vAlign w:val="center"/>
          </w:tcPr>
          <w:p w14:paraId="0E89C8D1" w14:textId="77777777" w:rsidR="000D65B1" w:rsidRDefault="000D65B1" w:rsidP="000D65B1"/>
        </w:tc>
      </w:tr>
      <w:tr w:rsidR="000D65B1" w14:paraId="4061728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EFB8B16" w14:textId="77777777" w:rsidR="000D65B1" w:rsidRDefault="000D65B1" w:rsidP="000D65B1"/>
        </w:tc>
        <w:tc>
          <w:tcPr>
            <w:tcW w:w="2254" w:type="dxa"/>
            <w:vAlign w:val="center"/>
          </w:tcPr>
          <w:p w14:paraId="7313B90F" w14:textId="77777777" w:rsidR="000D65B1" w:rsidRDefault="000D65B1" w:rsidP="000D65B1"/>
        </w:tc>
        <w:tc>
          <w:tcPr>
            <w:tcW w:w="2254" w:type="dxa"/>
            <w:vAlign w:val="center"/>
          </w:tcPr>
          <w:p w14:paraId="56AF6E22" w14:textId="77777777" w:rsidR="000D65B1" w:rsidRDefault="000D65B1" w:rsidP="000D65B1"/>
        </w:tc>
        <w:tc>
          <w:tcPr>
            <w:tcW w:w="2254" w:type="dxa"/>
            <w:vAlign w:val="center"/>
          </w:tcPr>
          <w:p w14:paraId="2320E798" w14:textId="77777777" w:rsidR="000D65B1" w:rsidRDefault="000D65B1" w:rsidP="000D65B1"/>
        </w:tc>
      </w:tr>
      <w:tr w:rsidR="000D65B1" w14:paraId="2B8083CC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572B938" w14:textId="77777777" w:rsidR="000D65B1" w:rsidRDefault="000D65B1" w:rsidP="000D65B1"/>
        </w:tc>
        <w:tc>
          <w:tcPr>
            <w:tcW w:w="2254" w:type="dxa"/>
            <w:vAlign w:val="center"/>
          </w:tcPr>
          <w:p w14:paraId="4D388AEF" w14:textId="77777777" w:rsidR="000D65B1" w:rsidRDefault="000D65B1" w:rsidP="000D65B1"/>
        </w:tc>
        <w:tc>
          <w:tcPr>
            <w:tcW w:w="2254" w:type="dxa"/>
            <w:vAlign w:val="center"/>
          </w:tcPr>
          <w:p w14:paraId="0D36DAC1" w14:textId="77777777" w:rsidR="000D65B1" w:rsidRDefault="000D65B1" w:rsidP="000D65B1"/>
        </w:tc>
        <w:tc>
          <w:tcPr>
            <w:tcW w:w="2254" w:type="dxa"/>
            <w:vAlign w:val="center"/>
          </w:tcPr>
          <w:p w14:paraId="0C72CF1F" w14:textId="77777777" w:rsidR="000D65B1" w:rsidRDefault="000D65B1" w:rsidP="000D65B1"/>
        </w:tc>
      </w:tr>
      <w:tr w:rsidR="002466A6" w14:paraId="2F5956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0288F6D" w14:textId="77777777" w:rsidR="002466A6" w:rsidRDefault="002466A6" w:rsidP="000D65B1"/>
        </w:tc>
        <w:tc>
          <w:tcPr>
            <w:tcW w:w="2254" w:type="dxa"/>
            <w:vAlign w:val="center"/>
          </w:tcPr>
          <w:p w14:paraId="2F12EA3E" w14:textId="77777777" w:rsidR="002466A6" w:rsidRDefault="002466A6" w:rsidP="000D65B1"/>
        </w:tc>
        <w:tc>
          <w:tcPr>
            <w:tcW w:w="2254" w:type="dxa"/>
            <w:vAlign w:val="center"/>
          </w:tcPr>
          <w:p w14:paraId="03B1155C" w14:textId="77777777" w:rsidR="002466A6" w:rsidRDefault="002466A6" w:rsidP="000D65B1"/>
        </w:tc>
        <w:tc>
          <w:tcPr>
            <w:tcW w:w="2254" w:type="dxa"/>
            <w:vAlign w:val="center"/>
          </w:tcPr>
          <w:p w14:paraId="3B8D1B33" w14:textId="77777777" w:rsidR="002466A6" w:rsidRDefault="002466A6" w:rsidP="000D65B1"/>
        </w:tc>
      </w:tr>
      <w:tr w:rsidR="002466A6" w14:paraId="2678CE26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166F066" w14:textId="77777777" w:rsidR="002466A6" w:rsidRDefault="002466A6" w:rsidP="000D65B1"/>
        </w:tc>
        <w:tc>
          <w:tcPr>
            <w:tcW w:w="2254" w:type="dxa"/>
            <w:vAlign w:val="center"/>
          </w:tcPr>
          <w:p w14:paraId="352139CB" w14:textId="77777777" w:rsidR="002466A6" w:rsidRDefault="002466A6" w:rsidP="000D65B1"/>
        </w:tc>
        <w:tc>
          <w:tcPr>
            <w:tcW w:w="2254" w:type="dxa"/>
            <w:vAlign w:val="center"/>
          </w:tcPr>
          <w:p w14:paraId="56B2F830" w14:textId="77777777" w:rsidR="002466A6" w:rsidRDefault="002466A6" w:rsidP="000D65B1"/>
        </w:tc>
        <w:tc>
          <w:tcPr>
            <w:tcW w:w="2254" w:type="dxa"/>
            <w:vAlign w:val="center"/>
          </w:tcPr>
          <w:p w14:paraId="2AE8224E" w14:textId="77777777" w:rsidR="002466A6" w:rsidRDefault="002466A6" w:rsidP="000D65B1"/>
        </w:tc>
      </w:tr>
      <w:tr w:rsidR="002466A6" w14:paraId="20FD684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3894A0C" w14:textId="77777777" w:rsidR="002466A6" w:rsidRDefault="002466A6" w:rsidP="000D65B1"/>
        </w:tc>
        <w:tc>
          <w:tcPr>
            <w:tcW w:w="2254" w:type="dxa"/>
            <w:vAlign w:val="center"/>
          </w:tcPr>
          <w:p w14:paraId="44EA515A" w14:textId="77777777" w:rsidR="002466A6" w:rsidRDefault="002466A6" w:rsidP="000D65B1"/>
        </w:tc>
        <w:tc>
          <w:tcPr>
            <w:tcW w:w="2254" w:type="dxa"/>
            <w:vAlign w:val="center"/>
          </w:tcPr>
          <w:p w14:paraId="6C3FBCDD" w14:textId="77777777" w:rsidR="002466A6" w:rsidRDefault="002466A6" w:rsidP="000D65B1"/>
        </w:tc>
        <w:tc>
          <w:tcPr>
            <w:tcW w:w="2254" w:type="dxa"/>
            <w:vAlign w:val="center"/>
          </w:tcPr>
          <w:p w14:paraId="643D5BF3" w14:textId="77777777" w:rsidR="002466A6" w:rsidRDefault="002466A6" w:rsidP="000D65B1"/>
        </w:tc>
      </w:tr>
      <w:tr w:rsidR="002466A6" w14:paraId="4DF5A37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495131A" w14:textId="77777777" w:rsidR="002466A6" w:rsidRDefault="002466A6" w:rsidP="000D65B1"/>
        </w:tc>
        <w:tc>
          <w:tcPr>
            <w:tcW w:w="2254" w:type="dxa"/>
            <w:vAlign w:val="center"/>
          </w:tcPr>
          <w:p w14:paraId="560A9A98" w14:textId="77777777" w:rsidR="002466A6" w:rsidRDefault="002466A6" w:rsidP="000D65B1"/>
        </w:tc>
        <w:tc>
          <w:tcPr>
            <w:tcW w:w="2254" w:type="dxa"/>
            <w:vAlign w:val="center"/>
          </w:tcPr>
          <w:p w14:paraId="6FD9A45D" w14:textId="77777777" w:rsidR="002466A6" w:rsidRDefault="002466A6" w:rsidP="000D65B1"/>
        </w:tc>
        <w:tc>
          <w:tcPr>
            <w:tcW w:w="2254" w:type="dxa"/>
            <w:vAlign w:val="center"/>
          </w:tcPr>
          <w:p w14:paraId="0B837A40" w14:textId="77777777" w:rsidR="002466A6" w:rsidRDefault="002466A6" w:rsidP="000D65B1"/>
        </w:tc>
      </w:tr>
      <w:tr w:rsidR="000D65B1" w14:paraId="7560D4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C4CF10A" w14:textId="77777777" w:rsidR="000D65B1" w:rsidRDefault="000D65B1" w:rsidP="000D65B1"/>
        </w:tc>
        <w:tc>
          <w:tcPr>
            <w:tcW w:w="2254" w:type="dxa"/>
            <w:vAlign w:val="center"/>
          </w:tcPr>
          <w:p w14:paraId="2EC7F4DC" w14:textId="77777777" w:rsidR="000D65B1" w:rsidRDefault="000D65B1" w:rsidP="000D65B1"/>
        </w:tc>
        <w:tc>
          <w:tcPr>
            <w:tcW w:w="2254" w:type="dxa"/>
            <w:vAlign w:val="center"/>
          </w:tcPr>
          <w:p w14:paraId="480968E0" w14:textId="77777777" w:rsidR="000D65B1" w:rsidRDefault="000D65B1" w:rsidP="000D65B1"/>
        </w:tc>
        <w:tc>
          <w:tcPr>
            <w:tcW w:w="2254" w:type="dxa"/>
            <w:vAlign w:val="center"/>
          </w:tcPr>
          <w:p w14:paraId="2C0921C2" w14:textId="77777777" w:rsidR="000D65B1" w:rsidRDefault="000D65B1" w:rsidP="000D65B1"/>
        </w:tc>
      </w:tr>
      <w:tr w:rsidR="004E0163" w14:paraId="5902ACA9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8BA3E65" w14:textId="77777777" w:rsidR="004E0163" w:rsidRDefault="004E0163" w:rsidP="000D65B1"/>
        </w:tc>
        <w:tc>
          <w:tcPr>
            <w:tcW w:w="2254" w:type="dxa"/>
            <w:vAlign w:val="center"/>
          </w:tcPr>
          <w:p w14:paraId="3BF8726C" w14:textId="77777777" w:rsidR="004E0163" w:rsidRDefault="004E0163" w:rsidP="000D65B1"/>
        </w:tc>
        <w:tc>
          <w:tcPr>
            <w:tcW w:w="2254" w:type="dxa"/>
            <w:vAlign w:val="center"/>
          </w:tcPr>
          <w:p w14:paraId="454A68E2" w14:textId="77777777" w:rsidR="004E0163" w:rsidRDefault="004E0163" w:rsidP="000D65B1"/>
        </w:tc>
        <w:tc>
          <w:tcPr>
            <w:tcW w:w="2254" w:type="dxa"/>
            <w:vAlign w:val="center"/>
          </w:tcPr>
          <w:p w14:paraId="52A68329" w14:textId="77777777" w:rsidR="004E0163" w:rsidRDefault="004E0163" w:rsidP="000D65B1"/>
        </w:tc>
      </w:tr>
      <w:tr w:rsidR="004E0163" w14:paraId="36BA9D6C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6A6B765" w14:textId="77777777" w:rsidR="004E0163" w:rsidRDefault="004E0163" w:rsidP="000D65B1"/>
        </w:tc>
        <w:tc>
          <w:tcPr>
            <w:tcW w:w="2254" w:type="dxa"/>
            <w:vAlign w:val="center"/>
          </w:tcPr>
          <w:p w14:paraId="54D67C06" w14:textId="77777777" w:rsidR="004E0163" w:rsidRDefault="004E0163" w:rsidP="000D65B1"/>
        </w:tc>
        <w:tc>
          <w:tcPr>
            <w:tcW w:w="2254" w:type="dxa"/>
            <w:vAlign w:val="center"/>
          </w:tcPr>
          <w:p w14:paraId="4360E652" w14:textId="77777777" w:rsidR="004E0163" w:rsidRDefault="004E0163" w:rsidP="000D65B1"/>
        </w:tc>
        <w:tc>
          <w:tcPr>
            <w:tcW w:w="2254" w:type="dxa"/>
            <w:vAlign w:val="center"/>
          </w:tcPr>
          <w:p w14:paraId="7770A018" w14:textId="77777777" w:rsidR="004E0163" w:rsidRDefault="004E0163" w:rsidP="000D65B1"/>
        </w:tc>
      </w:tr>
      <w:tr w:rsidR="004E0163" w14:paraId="79D48CD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03616DF" w14:textId="77777777" w:rsidR="004E0163" w:rsidRDefault="004E0163" w:rsidP="000D65B1"/>
        </w:tc>
        <w:tc>
          <w:tcPr>
            <w:tcW w:w="2254" w:type="dxa"/>
            <w:vAlign w:val="center"/>
          </w:tcPr>
          <w:p w14:paraId="26182C4D" w14:textId="77777777" w:rsidR="004E0163" w:rsidRDefault="004E0163" w:rsidP="000D65B1"/>
        </w:tc>
        <w:tc>
          <w:tcPr>
            <w:tcW w:w="2254" w:type="dxa"/>
            <w:vAlign w:val="center"/>
          </w:tcPr>
          <w:p w14:paraId="08683DCC" w14:textId="77777777" w:rsidR="004E0163" w:rsidRDefault="004E0163" w:rsidP="000D65B1"/>
        </w:tc>
        <w:tc>
          <w:tcPr>
            <w:tcW w:w="2254" w:type="dxa"/>
            <w:vAlign w:val="center"/>
          </w:tcPr>
          <w:p w14:paraId="22177AF3" w14:textId="77777777" w:rsidR="004E0163" w:rsidRDefault="004E0163" w:rsidP="000D65B1"/>
        </w:tc>
      </w:tr>
      <w:tr w:rsidR="000D65B1" w14:paraId="42AD545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EFCF30" w14:textId="77777777" w:rsidR="000D65B1" w:rsidRDefault="000D65B1" w:rsidP="000D65B1"/>
        </w:tc>
        <w:tc>
          <w:tcPr>
            <w:tcW w:w="2254" w:type="dxa"/>
            <w:vAlign w:val="center"/>
          </w:tcPr>
          <w:p w14:paraId="6BEC41B9" w14:textId="77777777" w:rsidR="000D65B1" w:rsidRDefault="000D65B1" w:rsidP="000D65B1"/>
        </w:tc>
        <w:tc>
          <w:tcPr>
            <w:tcW w:w="2254" w:type="dxa"/>
            <w:vAlign w:val="center"/>
          </w:tcPr>
          <w:p w14:paraId="61A23584" w14:textId="77777777" w:rsidR="000D65B1" w:rsidRDefault="000D65B1" w:rsidP="000D65B1"/>
        </w:tc>
        <w:tc>
          <w:tcPr>
            <w:tcW w:w="2254" w:type="dxa"/>
            <w:vAlign w:val="center"/>
          </w:tcPr>
          <w:p w14:paraId="26EBE498" w14:textId="77777777" w:rsidR="000D65B1" w:rsidRDefault="000D65B1" w:rsidP="000D65B1"/>
        </w:tc>
      </w:tr>
      <w:tr w:rsidR="000D65B1" w14:paraId="428A21C7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E886AA4" w14:textId="77777777" w:rsidR="000D65B1" w:rsidRDefault="000D65B1" w:rsidP="000D65B1"/>
        </w:tc>
        <w:tc>
          <w:tcPr>
            <w:tcW w:w="2254" w:type="dxa"/>
            <w:vAlign w:val="center"/>
          </w:tcPr>
          <w:p w14:paraId="226FC66F" w14:textId="77777777" w:rsidR="000D65B1" w:rsidRDefault="000D65B1" w:rsidP="000D65B1"/>
        </w:tc>
        <w:tc>
          <w:tcPr>
            <w:tcW w:w="2254" w:type="dxa"/>
            <w:vAlign w:val="center"/>
          </w:tcPr>
          <w:p w14:paraId="351C5449" w14:textId="77777777" w:rsidR="000D65B1" w:rsidRDefault="000D65B1" w:rsidP="000D65B1"/>
        </w:tc>
        <w:tc>
          <w:tcPr>
            <w:tcW w:w="2254" w:type="dxa"/>
            <w:vAlign w:val="center"/>
          </w:tcPr>
          <w:p w14:paraId="1ADA44B2" w14:textId="77777777" w:rsidR="000D65B1" w:rsidRDefault="000D65B1" w:rsidP="000D65B1"/>
        </w:tc>
      </w:tr>
      <w:tr w:rsidR="000D65B1" w14:paraId="2B269B4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83EA336" w14:textId="77777777" w:rsidR="000D65B1" w:rsidRDefault="000D65B1" w:rsidP="000D65B1"/>
        </w:tc>
        <w:tc>
          <w:tcPr>
            <w:tcW w:w="2254" w:type="dxa"/>
            <w:vAlign w:val="center"/>
          </w:tcPr>
          <w:p w14:paraId="2608393E" w14:textId="77777777" w:rsidR="000D65B1" w:rsidRDefault="000D65B1" w:rsidP="000D65B1"/>
        </w:tc>
        <w:tc>
          <w:tcPr>
            <w:tcW w:w="2254" w:type="dxa"/>
            <w:vAlign w:val="center"/>
          </w:tcPr>
          <w:p w14:paraId="2488C535" w14:textId="77777777" w:rsidR="000D65B1" w:rsidRDefault="000D65B1" w:rsidP="000D65B1"/>
        </w:tc>
        <w:tc>
          <w:tcPr>
            <w:tcW w:w="2254" w:type="dxa"/>
            <w:vAlign w:val="center"/>
          </w:tcPr>
          <w:p w14:paraId="2E02593F" w14:textId="77777777" w:rsidR="000D65B1" w:rsidRDefault="000D65B1" w:rsidP="000D65B1"/>
        </w:tc>
      </w:tr>
      <w:tr w:rsidR="000D65B1" w14:paraId="2EA2FAF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E5413FA" w14:textId="77777777" w:rsidR="000D65B1" w:rsidRDefault="000D65B1" w:rsidP="000D65B1"/>
        </w:tc>
        <w:tc>
          <w:tcPr>
            <w:tcW w:w="2254" w:type="dxa"/>
            <w:vAlign w:val="center"/>
          </w:tcPr>
          <w:p w14:paraId="7A8F4E5C" w14:textId="77777777" w:rsidR="000D65B1" w:rsidRDefault="000D65B1" w:rsidP="000D65B1"/>
        </w:tc>
        <w:tc>
          <w:tcPr>
            <w:tcW w:w="2254" w:type="dxa"/>
            <w:vAlign w:val="center"/>
          </w:tcPr>
          <w:p w14:paraId="66BE1907" w14:textId="77777777" w:rsidR="000D65B1" w:rsidRDefault="000D65B1" w:rsidP="000D65B1"/>
        </w:tc>
        <w:tc>
          <w:tcPr>
            <w:tcW w:w="2254" w:type="dxa"/>
            <w:vAlign w:val="center"/>
          </w:tcPr>
          <w:p w14:paraId="25D31A41" w14:textId="77777777" w:rsidR="000D65B1" w:rsidRDefault="000D65B1" w:rsidP="000D65B1"/>
        </w:tc>
      </w:tr>
      <w:tr w:rsidR="000D65B1" w14:paraId="10FC82D7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83B1C6" w14:textId="77777777" w:rsidR="000D65B1" w:rsidRDefault="000D65B1" w:rsidP="000D65B1"/>
        </w:tc>
        <w:tc>
          <w:tcPr>
            <w:tcW w:w="2254" w:type="dxa"/>
            <w:vAlign w:val="center"/>
          </w:tcPr>
          <w:p w14:paraId="0047C80F" w14:textId="77777777" w:rsidR="000D65B1" w:rsidRDefault="000D65B1" w:rsidP="000D65B1"/>
        </w:tc>
        <w:tc>
          <w:tcPr>
            <w:tcW w:w="2254" w:type="dxa"/>
            <w:vAlign w:val="center"/>
          </w:tcPr>
          <w:p w14:paraId="5CD293BB" w14:textId="77777777" w:rsidR="000D65B1" w:rsidRDefault="000D65B1" w:rsidP="000D65B1"/>
        </w:tc>
        <w:tc>
          <w:tcPr>
            <w:tcW w:w="2254" w:type="dxa"/>
            <w:vAlign w:val="center"/>
          </w:tcPr>
          <w:p w14:paraId="157A5430" w14:textId="77777777" w:rsidR="000D65B1" w:rsidRDefault="000D65B1" w:rsidP="000D65B1"/>
        </w:tc>
      </w:tr>
      <w:tr w:rsidR="000D65B1" w14:paraId="07575B45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343DEF" w14:textId="527348D9" w:rsidR="000D65B1" w:rsidRDefault="000D65B1" w:rsidP="000D65B1"/>
        </w:tc>
        <w:tc>
          <w:tcPr>
            <w:tcW w:w="2254" w:type="dxa"/>
            <w:vAlign w:val="center"/>
          </w:tcPr>
          <w:p w14:paraId="6938CCC5" w14:textId="77777777" w:rsidR="000D65B1" w:rsidRDefault="000D65B1" w:rsidP="000D65B1"/>
        </w:tc>
        <w:tc>
          <w:tcPr>
            <w:tcW w:w="2254" w:type="dxa"/>
            <w:vAlign w:val="center"/>
          </w:tcPr>
          <w:p w14:paraId="43147E54" w14:textId="77777777" w:rsidR="000D65B1" w:rsidRDefault="000D65B1" w:rsidP="000D65B1"/>
        </w:tc>
        <w:tc>
          <w:tcPr>
            <w:tcW w:w="2254" w:type="dxa"/>
            <w:vAlign w:val="center"/>
          </w:tcPr>
          <w:p w14:paraId="043F316A" w14:textId="77777777" w:rsidR="000D65B1" w:rsidRDefault="000D65B1" w:rsidP="000D65B1"/>
        </w:tc>
      </w:tr>
      <w:tr w:rsidR="000D65B1" w14:paraId="7816BC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551C8A" w14:textId="77777777" w:rsidR="000D65B1" w:rsidRDefault="000D65B1" w:rsidP="000D65B1"/>
        </w:tc>
        <w:tc>
          <w:tcPr>
            <w:tcW w:w="2254" w:type="dxa"/>
            <w:vAlign w:val="center"/>
          </w:tcPr>
          <w:p w14:paraId="0534B600" w14:textId="77777777" w:rsidR="000D65B1" w:rsidRDefault="000D65B1" w:rsidP="000D65B1"/>
        </w:tc>
        <w:tc>
          <w:tcPr>
            <w:tcW w:w="2254" w:type="dxa"/>
            <w:vAlign w:val="center"/>
          </w:tcPr>
          <w:p w14:paraId="5236C5A3" w14:textId="77777777" w:rsidR="000D65B1" w:rsidRDefault="000D65B1" w:rsidP="000D65B1"/>
        </w:tc>
        <w:tc>
          <w:tcPr>
            <w:tcW w:w="2254" w:type="dxa"/>
            <w:vAlign w:val="center"/>
          </w:tcPr>
          <w:p w14:paraId="1A48DB6E" w14:textId="77777777" w:rsidR="000D65B1" w:rsidRDefault="000D65B1" w:rsidP="000D65B1"/>
        </w:tc>
      </w:tr>
    </w:tbl>
    <w:p w14:paraId="3F2A2A3A" w14:textId="77777777" w:rsidR="00940D9A" w:rsidRDefault="00940D9A" w:rsidP="000D65B1">
      <w:pPr>
        <w:rPr>
          <w:b/>
          <w:bCs/>
        </w:rPr>
      </w:pPr>
    </w:p>
    <w:p w14:paraId="2E5947F2" w14:textId="00CFCE4E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lastRenderedPageBreak/>
        <w:t>제</w:t>
      </w:r>
      <w:r w:rsidR="00F75729">
        <w:rPr>
          <w:rFonts w:hint="eastAsia"/>
          <w:b/>
          <w:bCs/>
        </w:rPr>
        <w:t xml:space="preserve"> </w:t>
      </w:r>
      <w:r w:rsidRPr="000D65B1">
        <w:rPr>
          <w:b/>
          <w:bCs/>
        </w:rPr>
        <w:t>1</w:t>
      </w:r>
      <w:r w:rsidR="00F75729">
        <w:rPr>
          <w:b/>
          <w:bCs/>
        </w:rPr>
        <w:t xml:space="preserve"> </w:t>
      </w:r>
      <w:r w:rsidRPr="000D65B1">
        <w:rPr>
          <w:b/>
          <w:bCs/>
        </w:rPr>
        <w:t>조 [목적</w:t>
      </w:r>
      <w:r w:rsidR="008037E1">
        <w:rPr>
          <w:rFonts w:hint="eastAsia"/>
          <w:b/>
          <w:bCs/>
        </w:rPr>
        <w:t xml:space="preserve"> 및 원칙</w:t>
      </w:r>
      <w:r w:rsidRPr="000D65B1">
        <w:rPr>
          <w:b/>
          <w:bCs/>
        </w:rPr>
        <w:t>]</w:t>
      </w:r>
    </w:p>
    <w:p w14:paraId="375BE89B" w14:textId="00A31395" w:rsidR="002466A6" w:rsidRDefault="008037E1" w:rsidP="008037E1">
      <w:pPr>
        <w:ind w:firstLineChars="100" w:firstLine="200"/>
      </w:pPr>
      <w:r>
        <w:rPr>
          <w:rFonts w:hint="eastAsia"/>
        </w:rPr>
        <w:t>본</w:t>
      </w:r>
      <w:r>
        <w:t xml:space="preserve"> 정책에 따른 윤리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인권</w:t>
      </w:r>
      <w:r>
        <w:t xml:space="preserve"> 침해 행위의 신고 및 고발 절차는 </w:t>
      </w:r>
      <w:r>
        <w:rPr>
          <w:rFonts w:hint="eastAsia"/>
        </w:rPr>
        <w:t xml:space="preserve">주식회사 </w:t>
      </w:r>
      <w:proofErr w:type="spellStart"/>
      <w:r>
        <w:rPr>
          <w:rFonts w:hint="eastAsia"/>
        </w:rPr>
        <w:t>티엔큐</w:t>
      </w:r>
      <w:r>
        <w:t>의</w:t>
      </w:r>
      <w:proofErr w:type="spellEnd"/>
      <w:r>
        <w:t xml:space="preserve"> 임직원, 임원, 파견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계약</w:t>
      </w:r>
      <w:r>
        <w:t xml:space="preserve"> </w:t>
      </w:r>
      <w:proofErr w:type="gramStart"/>
      <w:r>
        <w:t>근로자</w:t>
      </w:r>
      <w:r>
        <w:rPr>
          <w:rFonts w:hint="eastAsia"/>
        </w:rPr>
        <w:t xml:space="preserve"> </w:t>
      </w:r>
      <w:r>
        <w:t>뿐만</w:t>
      </w:r>
      <w:proofErr w:type="gramEnd"/>
      <w:r>
        <w:t xml:space="preserve"> 아니라, 당사와 거래관계에 있는 협력사(공급업체, 하도급업체 등)의 임직원 및 이해관계자도 이용할 수 있습니다. 당사는 협력사를 포함한 모든 이해관계자가 부정부패, 공정거래, 인권 침해, 환경 및 산업안전</w:t>
      </w:r>
      <w:r>
        <w:rPr>
          <w:rFonts w:hint="eastAsia"/>
        </w:rPr>
        <w:t>/보건</w:t>
      </w:r>
      <w:r>
        <w:t xml:space="preserve"> 위반, 공급망 윤리 위반 등의 사항을 익명 또는 실명으로 자유롭게 신고할 수 있도록 보장하며, 신고자에 대한 신분 보호 및 보복 금지 원칙을 동일하게 적용합니다. </w:t>
      </w:r>
      <w:r>
        <w:rPr>
          <w:rFonts w:hint="eastAsia"/>
        </w:rPr>
        <w:t>또한</w:t>
      </w:r>
      <w:r>
        <w:t>, 협력사 및 외부 이해관계자가 본 제도를 원활히 이용할 수 있도록 필요한 경우 영어 등 이해 가능한 언어로 본 정책을 제공하며, 제보 내용에 대해서는 공정하고 독립적인 절차에 따라 성실히 조사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조치합니다</w:t>
      </w:r>
      <w:r>
        <w:t>.</w:t>
      </w:r>
    </w:p>
    <w:p w14:paraId="403E134C" w14:textId="77777777" w:rsidR="00DA61DE" w:rsidRDefault="00DA61DE" w:rsidP="008037E1"/>
    <w:p w14:paraId="560955BB" w14:textId="5B898118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="00F75729">
        <w:rPr>
          <w:rFonts w:hint="eastAsia"/>
          <w:b/>
          <w:bCs/>
        </w:rPr>
        <w:t xml:space="preserve"> </w:t>
      </w:r>
      <w:r w:rsidRPr="000D65B1">
        <w:rPr>
          <w:b/>
          <w:bCs/>
        </w:rPr>
        <w:t>2</w:t>
      </w:r>
      <w:r w:rsidR="00F75729">
        <w:rPr>
          <w:b/>
          <w:bCs/>
        </w:rPr>
        <w:t xml:space="preserve"> </w:t>
      </w:r>
      <w:r w:rsidRPr="000D65B1">
        <w:rPr>
          <w:b/>
          <w:bCs/>
        </w:rPr>
        <w:t>조 [</w:t>
      </w:r>
      <w:r w:rsidR="008037E1">
        <w:rPr>
          <w:rFonts w:hint="eastAsia"/>
          <w:b/>
          <w:bCs/>
        </w:rPr>
        <w:t>제보 접수 및 운영 책임 부서</w:t>
      </w:r>
      <w:r w:rsidRPr="000D65B1">
        <w:rPr>
          <w:b/>
          <w:bCs/>
        </w:rPr>
        <w:t>]</w:t>
      </w:r>
    </w:p>
    <w:p w14:paraId="7F536F36" w14:textId="305127AF" w:rsidR="00DA61DE" w:rsidRDefault="008037E1" w:rsidP="008A2C36">
      <w:pPr>
        <w:spacing w:after="120" w:line="240" w:lineRule="auto"/>
        <w:ind w:firstLineChars="200" w:firstLine="400"/>
      </w:pPr>
      <w:r>
        <w:rPr>
          <w:rFonts w:asciiTheme="minorEastAsia" w:hAnsiTheme="minorEastAsia" w:hint="eastAsia"/>
        </w:rPr>
        <w:t>▶ 담당부서</w:t>
      </w:r>
      <w:r>
        <w:rPr>
          <w:rFonts w:asciiTheme="minorEastAsia" w:hAnsiTheme="minorEastAsia"/>
        </w:rPr>
        <w:t xml:space="preserve">: ESG TFT </w:t>
      </w:r>
      <w:r>
        <w:rPr>
          <w:rFonts w:asciiTheme="minorEastAsia" w:hAnsiTheme="minorEastAsia" w:hint="eastAsia"/>
        </w:rPr>
        <w:t>팀</w:t>
      </w:r>
    </w:p>
    <w:p w14:paraId="1EB2D848" w14:textId="57B2CCA4" w:rsidR="008037E1" w:rsidRDefault="008037E1" w:rsidP="008A2C36">
      <w:pPr>
        <w:spacing w:after="120" w:line="240" w:lineRule="auto"/>
        <w:ind w:firstLineChars="200" w:firstLine="400"/>
      </w:pPr>
      <w:r>
        <w:rPr>
          <w:rFonts w:asciiTheme="minorEastAsia" w:hAnsiTheme="minorEastAsia" w:hint="eastAsia"/>
        </w:rPr>
        <w:t>▶ 역할 및 책임</w:t>
      </w:r>
    </w:p>
    <w:p w14:paraId="3F627EFD" w14:textId="1AD446E0" w:rsidR="008037E1" w:rsidRDefault="008037E1" w:rsidP="008A2C36">
      <w:pPr>
        <w:pStyle w:val="a4"/>
        <w:numPr>
          <w:ilvl w:val="0"/>
          <w:numId w:val="31"/>
        </w:numPr>
        <w:spacing w:after="120" w:line="240" w:lineRule="auto"/>
        <w:ind w:leftChars="0"/>
      </w:pPr>
      <w:r>
        <w:rPr>
          <w:rFonts w:hint="eastAsia"/>
        </w:rPr>
        <w:t>제보 접수 및 기록관리</w:t>
      </w:r>
    </w:p>
    <w:p w14:paraId="5CAFBF23" w14:textId="4E156C2C" w:rsidR="008037E1" w:rsidRDefault="008037E1" w:rsidP="008A2C36">
      <w:pPr>
        <w:pStyle w:val="a4"/>
        <w:numPr>
          <w:ilvl w:val="0"/>
          <w:numId w:val="31"/>
        </w:numPr>
        <w:spacing w:after="120" w:line="240" w:lineRule="auto"/>
        <w:ind w:leftChars="0"/>
      </w:pPr>
      <w:r>
        <w:rPr>
          <w:rFonts w:hint="eastAsia"/>
        </w:rPr>
        <w:t>조사계획 수립 및 실행</w:t>
      </w:r>
    </w:p>
    <w:p w14:paraId="26E3B984" w14:textId="199F87D5" w:rsidR="008037E1" w:rsidRDefault="008037E1" w:rsidP="008A2C36">
      <w:pPr>
        <w:pStyle w:val="a4"/>
        <w:numPr>
          <w:ilvl w:val="0"/>
          <w:numId w:val="31"/>
        </w:numPr>
        <w:spacing w:after="120" w:line="240" w:lineRule="auto"/>
        <w:ind w:leftChars="0"/>
      </w:pPr>
      <w:r>
        <w:rPr>
          <w:rFonts w:hint="eastAsia"/>
        </w:rPr>
        <w:t>결과보고 및 후속조치 결정</w:t>
      </w:r>
    </w:p>
    <w:p w14:paraId="182AC8E1" w14:textId="13028BC4" w:rsidR="008037E1" w:rsidRPr="008037E1" w:rsidRDefault="008037E1" w:rsidP="008A2C36">
      <w:pPr>
        <w:pStyle w:val="a4"/>
        <w:numPr>
          <w:ilvl w:val="0"/>
          <w:numId w:val="31"/>
        </w:numPr>
        <w:spacing w:after="120" w:line="240" w:lineRule="auto"/>
        <w:ind w:leftChars="0"/>
      </w:pPr>
      <w:r>
        <w:rPr>
          <w:rFonts w:hint="eastAsia"/>
        </w:rPr>
        <w:t>제보자 보호 및 비밀유지 감독</w:t>
      </w:r>
    </w:p>
    <w:p w14:paraId="74CBF695" w14:textId="77777777" w:rsidR="00DA61DE" w:rsidRDefault="00DA61DE" w:rsidP="000D65B1">
      <w:pPr>
        <w:rPr>
          <w:b/>
          <w:bCs/>
        </w:rPr>
      </w:pPr>
    </w:p>
    <w:p w14:paraId="5B7017AB" w14:textId="668F13B9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</w:t>
      </w:r>
      <w:r w:rsidR="009D39B4">
        <w:rPr>
          <w:b/>
          <w:bCs/>
        </w:rPr>
        <w:t>3</w:t>
      </w:r>
      <w:r w:rsidRPr="008E55A6">
        <w:rPr>
          <w:b/>
          <w:bCs/>
        </w:rPr>
        <w:t xml:space="preserve"> 조 [</w:t>
      </w:r>
      <w:r w:rsidR="00D90F35">
        <w:rPr>
          <w:rFonts w:hint="eastAsia"/>
          <w:b/>
          <w:bCs/>
        </w:rPr>
        <w:t>제보자 보호 규정</w:t>
      </w:r>
      <w:r w:rsidRPr="008E55A6">
        <w:rPr>
          <w:b/>
          <w:bCs/>
        </w:rPr>
        <w:t>]</w:t>
      </w:r>
    </w:p>
    <w:p w14:paraId="0876D536" w14:textId="3BCE00BB" w:rsidR="00DA61DE" w:rsidRDefault="00D90F35" w:rsidP="00D90F35">
      <w:pPr>
        <w:ind w:firstLineChars="100" w:firstLine="200"/>
      </w:pPr>
      <w:r>
        <w:rPr>
          <w:rFonts w:hint="eastAsia"/>
        </w:rPr>
        <w:t xml:space="preserve">주식회사 </w:t>
      </w:r>
      <w:proofErr w:type="spellStart"/>
      <w:r>
        <w:rPr>
          <w:rFonts w:hint="eastAsia"/>
        </w:rPr>
        <w:t>티엔큐는</w:t>
      </w:r>
      <w:proofErr w:type="spellEnd"/>
      <w:r>
        <w:rPr>
          <w:rFonts w:hint="eastAsia"/>
        </w:rPr>
        <w:t xml:space="preserve"> 다음과 같은 제보자 보호 원칙을 철저히 준수합니다.</w:t>
      </w:r>
    </w:p>
    <w:tbl>
      <w:tblPr>
        <w:tblStyle w:val="a3"/>
        <w:tblW w:w="8577" w:type="dxa"/>
        <w:tblInd w:w="490" w:type="dxa"/>
        <w:tblLook w:val="04A0" w:firstRow="1" w:lastRow="0" w:firstColumn="1" w:lastColumn="0" w:noHBand="0" w:noVBand="1"/>
      </w:tblPr>
      <w:tblGrid>
        <w:gridCol w:w="1206"/>
        <w:gridCol w:w="7371"/>
      </w:tblGrid>
      <w:tr w:rsidR="00D90F35" w14:paraId="19765458" w14:textId="77777777" w:rsidTr="00D90F35">
        <w:trPr>
          <w:trHeight w:val="323"/>
        </w:trPr>
        <w:tc>
          <w:tcPr>
            <w:tcW w:w="1206" w:type="dxa"/>
          </w:tcPr>
          <w:p w14:paraId="785E99F7" w14:textId="77777777" w:rsidR="00D90F35" w:rsidRDefault="00D90F35" w:rsidP="006C5EF9">
            <w:pPr>
              <w:jc w:val="left"/>
            </w:pPr>
            <w:bookmarkStart w:id="0" w:name="_Hlk231461990"/>
            <w:r w:rsidRPr="00D90F35">
              <w:rPr>
                <w:rFonts w:hint="eastAsia"/>
              </w:rPr>
              <w:t>신고자</w:t>
            </w:r>
          </w:p>
          <w:p w14:paraId="1F511055" w14:textId="6045A1C6" w:rsidR="00D90F35" w:rsidRDefault="00D90F35" w:rsidP="006C5EF9">
            <w:pPr>
              <w:jc w:val="left"/>
            </w:pPr>
            <w:r>
              <w:rPr>
                <w:rFonts w:hint="eastAsia"/>
              </w:rPr>
              <w:t>신분 보장</w:t>
            </w:r>
          </w:p>
        </w:tc>
        <w:tc>
          <w:tcPr>
            <w:tcW w:w="7371" w:type="dxa"/>
          </w:tcPr>
          <w:p w14:paraId="03EC4095" w14:textId="5C4A6F8C" w:rsidR="00D90F35" w:rsidRDefault="00D90F35" w:rsidP="006C5EF9">
            <w:pPr>
              <w:jc w:val="left"/>
            </w:pPr>
            <w:r>
              <w:rPr>
                <w:rFonts w:hint="eastAsia"/>
              </w:rPr>
              <w:t>제보자의</w:t>
            </w:r>
            <w:r>
              <w:t xml:space="preserve"> 신원을 사전 동의 없이 공개하지 않으며, 제보자의 신원을 특정할 수 있는 정보는 암호화하여 비공개로 보관합니다.</w:t>
            </w:r>
          </w:p>
        </w:tc>
      </w:tr>
      <w:tr w:rsidR="00D90F35" w14:paraId="36DBFC2C" w14:textId="77777777" w:rsidTr="00D90F35">
        <w:trPr>
          <w:trHeight w:val="309"/>
        </w:trPr>
        <w:tc>
          <w:tcPr>
            <w:tcW w:w="1206" w:type="dxa"/>
          </w:tcPr>
          <w:p w14:paraId="682AC27E" w14:textId="77777777" w:rsidR="00D90F35" w:rsidRDefault="00D90F35" w:rsidP="006C5EF9">
            <w:pPr>
              <w:jc w:val="left"/>
            </w:pPr>
            <w:r w:rsidRPr="00D90F35">
              <w:rPr>
                <w:rFonts w:hint="eastAsia"/>
              </w:rPr>
              <w:t>불이익</w:t>
            </w:r>
          </w:p>
          <w:p w14:paraId="6B8E80FE" w14:textId="4B745216" w:rsidR="00D90F35" w:rsidRDefault="00D90F35" w:rsidP="006C5EF9">
            <w:pPr>
              <w:jc w:val="left"/>
            </w:pPr>
            <w:r w:rsidRPr="00D90F35">
              <w:t>금지</w:t>
            </w:r>
          </w:p>
        </w:tc>
        <w:tc>
          <w:tcPr>
            <w:tcW w:w="7371" w:type="dxa"/>
          </w:tcPr>
          <w:p w14:paraId="54F785FC" w14:textId="542B6AAB" w:rsidR="00D90F35" w:rsidRDefault="00D90F35" w:rsidP="006C5EF9">
            <w:pPr>
              <w:jc w:val="left"/>
            </w:pPr>
            <w:r>
              <w:rPr>
                <w:rFonts w:hint="eastAsia"/>
              </w:rPr>
              <w:t>제보자는</w:t>
            </w:r>
            <w:r>
              <w:t xml:space="preserve"> 정당한 제보, 진술 및 자료 제출 등으로 인해 인사, 배치, 평가 상의 불이익 등 보복 및 차별 등의 불이익을 받지 않습니다. 제보로 인한 보복 및 불이익 행위의 시도 및 이행이 사실로 밝혀질 경우 징계 사유가 됩니다.</w:t>
            </w:r>
          </w:p>
        </w:tc>
      </w:tr>
      <w:tr w:rsidR="00D90F35" w14:paraId="3928E0D8" w14:textId="77777777" w:rsidTr="00D90F35">
        <w:trPr>
          <w:trHeight w:val="323"/>
        </w:trPr>
        <w:tc>
          <w:tcPr>
            <w:tcW w:w="1206" w:type="dxa"/>
          </w:tcPr>
          <w:p w14:paraId="306605D8" w14:textId="79DC7626" w:rsidR="00D90F35" w:rsidRDefault="00D90F35" w:rsidP="006C5EF9">
            <w:pPr>
              <w:jc w:val="left"/>
            </w:pPr>
            <w:r w:rsidRPr="00D90F35">
              <w:rPr>
                <w:rFonts w:hint="eastAsia"/>
              </w:rPr>
              <w:t>비밀</w:t>
            </w:r>
            <w:r w:rsidRPr="00D90F35">
              <w:t xml:space="preserve"> 보장</w:t>
            </w:r>
          </w:p>
        </w:tc>
        <w:tc>
          <w:tcPr>
            <w:tcW w:w="7371" w:type="dxa"/>
          </w:tcPr>
          <w:p w14:paraId="54FAEB7C" w14:textId="63A3EC5C" w:rsidR="00D90F35" w:rsidRDefault="00D90F35" w:rsidP="006C5EF9">
            <w:pPr>
              <w:jc w:val="left"/>
            </w:pPr>
            <w:r w:rsidRPr="00D90F35">
              <w:rPr>
                <w:rFonts w:hint="eastAsia"/>
              </w:rPr>
              <w:t>제보자의</w:t>
            </w:r>
            <w:r w:rsidRPr="00D90F35">
              <w:t xml:space="preserve"> 동의 없이 제보자의 신원 및 제보 내용이 공개되지 않도록 철저히 비밀을 유지합니다.</w:t>
            </w:r>
          </w:p>
        </w:tc>
      </w:tr>
      <w:tr w:rsidR="00D90F35" w14:paraId="6D56DC7B" w14:textId="77777777" w:rsidTr="00D90F35">
        <w:trPr>
          <w:trHeight w:val="323"/>
        </w:trPr>
        <w:tc>
          <w:tcPr>
            <w:tcW w:w="1206" w:type="dxa"/>
          </w:tcPr>
          <w:p w14:paraId="70468E6A" w14:textId="76DB0C06" w:rsidR="00D90F35" w:rsidRDefault="00D90F35" w:rsidP="006C5EF9">
            <w:pPr>
              <w:jc w:val="left"/>
            </w:pPr>
            <w:r w:rsidRPr="00D90F35">
              <w:rPr>
                <w:rFonts w:hint="eastAsia"/>
              </w:rPr>
              <w:t>책임</w:t>
            </w:r>
            <w:r w:rsidRPr="00D90F35">
              <w:t xml:space="preserve"> 감면</w:t>
            </w:r>
          </w:p>
        </w:tc>
        <w:tc>
          <w:tcPr>
            <w:tcW w:w="7371" w:type="dxa"/>
          </w:tcPr>
          <w:p w14:paraId="5DD27171" w14:textId="323E18AF" w:rsidR="00D90F35" w:rsidRDefault="00D90F35" w:rsidP="006C5EF9">
            <w:pPr>
              <w:jc w:val="left"/>
            </w:pPr>
            <w:r>
              <w:rPr>
                <w:rFonts w:hint="eastAsia"/>
              </w:rPr>
              <w:t>비윤리</w:t>
            </w:r>
            <w:r>
              <w:t>, 위법행위에 가담하였으나 본인이 자진 신고한 경우 그 행위에 대한 제제를 감면할 수 있습니다.</w:t>
            </w:r>
          </w:p>
        </w:tc>
      </w:tr>
      <w:tr w:rsidR="00D90F35" w14:paraId="6D26DAA3" w14:textId="77777777" w:rsidTr="00D90F35">
        <w:trPr>
          <w:trHeight w:val="309"/>
        </w:trPr>
        <w:tc>
          <w:tcPr>
            <w:tcW w:w="1206" w:type="dxa"/>
          </w:tcPr>
          <w:p w14:paraId="0B02FCB9" w14:textId="77777777" w:rsidR="00D90F35" w:rsidRDefault="00D90F35" w:rsidP="006C5EF9">
            <w:pPr>
              <w:jc w:val="left"/>
            </w:pPr>
            <w:r w:rsidRPr="00D90F35">
              <w:rPr>
                <w:rFonts w:hint="eastAsia"/>
              </w:rPr>
              <w:t>협조자</w:t>
            </w:r>
          </w:p>
          <w:p w14:paraId="3855521F" w14:textId="214FBC99" w:rsidR="00D90F35" w:rsidRDefault="00D90F35" w:rsidP="006C5EF9">
            <w:pPr>
              <w:jc w:val="left"/>
            </w:pPr>
            <w:r w:rsidRPr="00D90F35">
              <w:t>보호</w:t>
            </w:r>
          </w:p>
        </w:tc>
        <w:tc>
          <w:tcPr>
            <w:tcW w:w="7371" w:type="dxa"/>
          </w:tcPr>
          <w:p w14:paraId="3C3C376B" w14:textId="7E5FE102" w:rsidR="00D90F35" w:rsidRDefault="00D90F35" w:rsidP="006C5EF9">
            <w:pPr>
              <w:jc w:val="left"/>
            </w:pPr>
            <w:r w:rsidRPr="00D90F35">
              <w:rPr>
                <w:rFonts w:hint="eastAsia"/>
              </w:rPr>
              <w:t>제보에</w:t>
            </w:r>
            <w:r w:rsidRPr="00D90F35">
              <w:t xml:space="preserve"> 대한 사실 확인 과정에서 조사 협조자에 대해서도 제보자와 동등하게 보호합니다.</w:t>
            </w:r>
          </w:p>
        </w:tc>
      </w:tr>
      <w:bookmarkEnd w:id="0"/>
    </w:tbl>
    <w:p w14:paraId="451F12F6" w14:textId="68FEE23E" w:rsidR="009D39B4" w:rsidRDefault="009D39B4" w:rsidP="00543732"/>
    <w:p w14:paraId="77664F32" w14:textId="2B3BC58F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lastRenderedPageBreak/>
        <w:t>제</w:t>
      </w:r>
      <w:r w:rsidRPr="008E55A6">
        <w:rPr>
          <w:b/>
          <w:bCs/>
        </w:rPr>
        <w:t xml:space="preserve"> </w:t>
      </w:r>
      <w:r w:rsidR="009D39B4">
        <w:rPr>
          <w:b/>
          <w:bCs/>
        </w:rPr>
        <w:t>4</w:t>
      </w:r>
      <w:r w:rsidRPr="008E55A6">
        <w:rPr>
          <w:b/>
          <w:bCs/>
        </w:rPr>
        <w:t xml:space="preserve"> 조 [</w:t>
      </w:r>
      <w:r w:rsidR="00961D20">
        <w:rPr>
          <w:rFonts w:hint="eastAsia"/>
          <w:b/>
          <w:bCs/>
        </w:rPr>
        <w:t>제보 범위</w:t>
      </w:r>
      <w:r w:rsidRPr="008E55A6">
        <w:rPr>
          <w:b/>
          <w:bCs/>
        </w:rPr>
        <w:t>]</w:t>
      </w:r>
    </w:p>
    <w:tbl>
      <w:tblPr>
        <w:tblStyle w:val="a3"/>
        <w:tblW w:w="8577" w:type="dxa"/>
        <w:tblInd w:w="440" w:type="dxa"/>
        <w:tblLook w:val="04A0" w:firstRow="1" w:lastRow="0" w:firstColumn="1" w:lastColumn="0" w:noHBand="0" w:noVBand="1"/>
      </w:tblPr>
      <w:tblGrid>
        <w:gridCol w:w="1398"/>
        <w:gridCol w:w="7179"/>
      </w:tblGrid>
      <w:tr w:rsidR="00A83A8D" w14:paraId="37117E1C" w14:textId="77777777" w:rsidTr="00A83A8D">
        <w:trPr>
          <w:trHeight w:val="323"/>
        </w:trPr>
        <w:tc>
          <w:tcPr>
            <w:tcW w:w="1398" w:type="dxa"/>
          </w:tcPr>
          <w:p w14:paraId="73D56253" w14:textId="77777777" w:rsidR="00D90A2C" w:rsidRDefault="00961D20" w:rsidP="006C5EF9">
            <w:pPr>
              <w:jc w:val="left"/>
            </w:pPr>
            <w:r w:rsidRPr="00961D20">
              <w:rPr>
                <w:rFonts w:hint="eastAsia"/>
              </w:rPr>
              <w:t>부정부패</w:t>
            </w:r>
          </w:p>
          <w:p w14:paraId="5465CEBD" w14:textId="5C2A015D" w:rsidR="00961D20" w:rsidRDefault="00961D20" w:rsidP="006C5EF9">
            <w:pPr>
              <w:jc w:val="left"/>
            </w:pPr>
            <w:r w:rsidRPr="00961D20">
              <w:t>행위</w:t>
            </w:r>
          </w:p>
        </w:tc>
        <w:tc>
          <w:tcPr>
            <w:tcW w:w="7179" w:type="dxa"/>
          </w:tcPr>
          <w:p w14:paraId="60B912C2" w14:textId="74069963" w:rsidR="00961D20" w:rsidRDefault="00001959" w:rsidP="00001959">
            <w:pPr>
              <w:jc w:val="left"/>
            </w:pPr>
            <w:r>
              <w:rPr>
                <w:rFonts w:hint="eastAsia"/>
              </w:rPr>
              <w:t>금품</w:t>
            </w:r>
            <w:r>
              <w:t xml:space="preserve"> 또는 향응의 요구</w:t>
            </w:r>
            <w:r>
              <w:rPr>
                <w:rFonts w:hint="eastAsia"/>
              </w:rPr>
              <w:t>, 수수</w:t>
            </w:r>
            <w:r>
              <w:t>, 공금횡령, 절도, 사기 등</w:t>
            </w:r>
          </w:p>
        </w:tc>
      </w:tr>
      <w:tr w:rsidR="00961D20" w14:paraId="76BA142E" w14:textId="77777777" w:rsidTr="00A83A8D">
        <w:trPr>
          <w:trHeight w:val="309"/>
        </w:trPr>
        <w:tc>
          <w:tcPr>
            <w:tcW w:w="1398" w:type="dxa"/>
          </w:tcPr>
          <w:p w14:paraId="2A9858F0" w14:textId="77777777" w:rsidR="00D90A2C" w:rsidRDefault="00961D20" w:rsidP="006C5EF9">
            <w:pPr>
              <w:jc w:val="left"/>
            </w:pPr>
            <w:r w:rsidRPr="00961D20">
              <w:rPr>
                <w:rFonts w:hint="eastAsia"/>
              </w:rPr>
              <w:t>공정거래</w:t>
            </w:r>
          </w:p>
          <w:p w14:paraId="7441007F" w14:textId="0C621A51" w:rsidR="00961D20" w:rsidRDefault="00961D20" w:rsidP="006C5EF9">
            <w:pPr>
              <w:jc w:val="left"/>
            </w:pPr>
            <w:r w:rsidRPr="00961D20">
              <w:t>위반</w:t>
            </w:r>
          </w:p>
        </w:tc>
        <w:tc>
          <w:tcPr>
            <w:tcW w:w="7179" w:type="dxa"/>
          </w:tcPr>
          <w:p w14:paraId="7CBCEC16" w14:textId="5E84614A" w:rsidR="00961D20" w:rsidRDefault="00001959" w:rsidP="00001959">
            <w:pPr>
              <w:jc w:val="left"/>
            </w:pPr>
            <w:r>
              <w:rPr>
                <w:rFonts w:hint="eastAsia"/>
              </w:rPr>
              <w:t>불공정</w:t>
            </w:r>
            <w:r>
              <w:t xml:space="preserve"> 거래, 입찰</w:t>
            </w:r>
            <w:r>
              <w:rPr>
                <w:rFonts w:hint="eastAsia"/>
              </w:rPr>
              <w:t>/</w:t>
            </w:r>
            <w:r>
              <w:t>가격 담합, 내부자 거래, 경쟁사에 대한 부당 행위 등</w:t>
            </w:r>
          </w:p>
        </w:tc>
      </w:tr>
      <w:tr w:rsidR="00961D20" w14:paraId="1567DEC9" w14:textId="77777777" w:rsidTr="00A83A8D">
        <w:trPr>
          <w:trHeight w:val="309"/>
        </w:trPr>
        <w:tc>
          <w:tcPr>
            <w:tcW w:w="1398" w:type="dxa"/>
          </w:tcPr>
          <w:p w14:paraId="5BA52338" w14:textId="719986D7" w:rsidR="00961D20" w:rsidRDefault="00961D20" w:rsidP="006C5EF9">
            <w:pPr>
              <w:jc w:val="left"/>
            </w:pPr>
            <w:r w:rsidRPr="00961D20">
              <w:rPr>
                <w:rFonts w:hint="eastAsia"/>
              </w:rPr>
              <w:t>정보</w:t>
            </w:r>
            <w:r w:rsidRPr="00961D20">
              <w:t xml:space="preserve"> 유출 및 침해</w:t>
            </w:r>
          </w:p>
        </w:tc>
        <w:tc>
          <w:tcPr>
            <w:tcW w:w="7179" w:type="dxa"/>
          </w:tcPr>
          <w:p w14:paraId="6944F495" w14:textId="607F8AD0" w:rsidR="00961D20" w:rsidRDefault="00001959" w:rsidP="00001959">
            <w:pPr>
              <w:jc w:val="left"/>
            </w:pPr>
            <w:r>
              <w:rPr>
                <w:rFonts w:hint="eastAsia"/>
              </w:rPr>
              <w:t>영업비밀</w:t>
            </w:r>
            <w:r>
              <w:t>, 고객정보, 내부자료의 무단 유출 또는 외부 침해 행위</w:t>
            </w:r>
          </w:p>
        </w:tc>
      </w:tr>
      <w:tr w:rsidR="00961D20" w14:paraId="409FA81E" w14:textId="77777777" w:rsidTr="00A83A8D">
        <w:trPr>
          <w:trHeight w:val="309"/>
        </w:trPr>
        <w:tc>
          <w:tcPr>
            <w:tcW w:w="1398" w:type="dxa"/>
          </w:tcPr>
          <w:p w14:paraId="4CDA72A7" w14:textId="7C7C7544" w:rsidR="00961D20" w:rsidRDefault="00961D20" w:rsidP="006C5EF9">
            <w:pPr>
              <w:jc w:val="left"/>
            </w:pPr>
            <w:r w:rsidRPr="00961D20">
              <w:rPr>
                <w:rFonts w:hint="eastAsia"/>
              </w:rPr>
              <w:t>사내</w:t>
            </w:r>
            <w:r w:rsidRPr="00961D20">
              <w:t xml:space="preserve"> 규정 위반</w:t>
            </w:r>
          </w:p>
        </w:tc>
        <w:tc>
          <w:tcPr>
            <w:tcW w:w="7179" w:type="dxa"/>
          </w:tcPr>
          <w:p w14:paraId="736D3BE5" w14:textId="50C463C8" w:rsidR="00961D20" w:rsidRDefault="00001959" w:rsidP="00001959">
            <w:pPr>
              <w:jc w:val="left"/>
            </w:pPr>
            <w:r>
              <w:rPr>
                <w:rFonts w:hint="eastAsia"/>
              </w:rPr>
              <w:t>경영방침</w:t>
            </w:r>
            <w:r>
              <w:t>, 윤리강령, 사내 정책 위반 등</w:t>
            </w:r>
          </w:p>
        </w:tc>
      </w:tr>
      <w:tr w:rsidR="00961D20" w14:paraId="6EE2795E" w14:textId="77777777" w:rsidTr="00A83A8D">
        <w:trPr>
          <w:trHeight w:val="309"/>
        </w:trPr>
        <w:tc>
          <w:tcPr>
            <w:tcW w:w="1398" w:type="dxa"/>
          </w:tcPr>
          <w:p w14:paraId="48280D8D" w14:textId="3CFEEA9F" w:rsidR="00961D20" w:rsidRDefault="00961D20" w:rsidP="006C5EF9">
            <w:pPr>
              <w:jc w:val="left"/>
            </w:pPr>
            <w:r w:rsidRPr="00961D20">
              <w:rPr>
                <w:rFonts w:hint="eastAsia"/>
              </w:rPr>
              <w:t>인권</w:t>
            </w:r>
            <w:r w:rsidRPr="00961D20">
              <w:t xml:space="preserve"> 침해 행위</w:t>
            </w:r>
          </w:p>
        </w:tc>
        <w:tc>
          <w:tcPr>
            <w:tcW w:w="7179" w:type="dxa"/>
          </w:tcPr>
          <w:p w14:paraId="439CBBEE" w14:textId="48389727" w:rsidR="00961D20" w:rsidRDefault="00001959" w:rsidP="00001959">
            <w:pPr>
              <w:jc w:val="left"/>
            </w:pPr>
            <w:r>
              <w:rPr>
                <w:rFonts w:hint="eastAsia"/>
              </w:rPr>
              <w:t>차별</w:t>
            </w:r>
            <w:r>
              <w:t>, 괴롭힘, 부당 지시, 아동노동, 강제노동 등 국제 인권 기준 위반</w:t>
            </w:r>
          </w:p>
        </w:tc>
      </w:tr>
      <w:tr w:rsidR="00961D20" w14:paraId="1A4CE467" w14:textId="77777777" w:rsidTr="00A83A8D">
        <w:trPr>
          <w:trHeight w:val="309"/>
        </w:trPr>
        <w:tc>
          <w:tcPr>
            <w:tcW w:w="1398" w:type="dxa"/>
          </w:tcPr>
          <w:p w14:paraId="4B6DD9D9" w14:textId="77777777" w:rsidR="00D90A2C" w:rsidRDefault="00961D20" w:rsidP="006C5EF9">
            <w:pPr>
              <w:jc w:val="left"/>
            </w:pPr>
            <w:r w:rsidRPr="00961D20">
              <w:rPr>
                <w:rFonts w:hint="eastAsia"/>
              </w:rPr>
              <w:t>부당한</w:t>
            </w:r>
          </w:p>
          <w:p w14:paraId="0156F82C" w14:textId="504B2B81" w:rsidR="00961D20" w:rsidRDefault="00961D20" w:rsidP="006C5EF9">
            <w:pPr>
              <w:jc w:val="left"/>
            </w:pPr>
            <w:r w:rsidRPr="00961D20">
              <w:t>영향력 행사</w:t>
            </w:r>
          </w:p>
        </w:tc>
        <w:tc>
          <w:tcPr>
            <w:tcW w:w="7179" w:type="dxa"/>
          </w:tcPr>
          <w:p w14:paraId="007B6E8E" w14:textId="0B275B3D" w:rsidR="00961D20" w:rsidRDefault="00001959" w:rsidP="00001959">
            <w:pPr>
              <w:jc w:val="left"/>
            </w:pPr>
            <w:r>
              <w:rPr>
                <w:rFonts w:hint="eastAsia"/>
              </w:rPr>
              <w:t>직위를</w:t>
            </w:r>
            <w:r>
              <w:t xml:space="preserve"> 이용한 인사 청탁, 업무 외 압박, 이익 제공 요구 등</w:t>
            </w:r>
          </w:p>
        </w:tc>
      </w:tr>
      <w:tr w:rsidR="00961D20" w14:paraId="54978490" w14:textId="77777777" w:rsidTr="00A83A8D">
        <w:trPr>
          <w:trHeight w:val="309"/>
        </w:trPr>
        <w:tc>
          <w:tcPr>
            <w:tcW w:w="1398" w:type="dxa"/>
          </w:tcPr>
          <w:p w14:paraId="12E305D8" w14:textId="0D76D94E" w:rsidR="00961D20" w:rsidRDefault="00961D20" w:rsidP="006C5EF9">
            <w:pPr>
              <w:jc w:val="left"/>
            </w:pPr>
            <w:r w:rsidRPr="00961D20">
              <w:rPr>
                <w:rFonts w:hint="eastAsia"/>
              </w:rPr>
              <w:t>성폭력</w:t>
            </w:r>
          </w:p>
        </w:tc>
        <w:tc>
          <w:tcPr>
            <w:tcW w:w="7179" w:type="dxa"/>
          </w:tcPr>
          <w:p w14:paraId="2A63E010" w14:textId="5284A34C" w:rsidR="00961D20" w:rsidRDefault="00001959" w:rsidP="00001959">
            <w:pPr>
              <w:jc w:val="left"/>
            </w:pPr>
            <w:r>
              <w:rPr>
                <w:rFonts w:hint="eastAsia"/>
              </w:rPr>
              <w:t>성희롱</w:t>
            </w:r>
            <w:r>
              <w:t>, 성추행, 성폭행, 성적 강요, 불쾌한 언행 및 환경 조성 등</w:t>
            </w:r>
          </w:p>
        </w:tc>
      </w:tr>
      <w:tr w:rsidR="00961D20" w14:paraId="2D0369CF" w14:textId="77777777" w:rsidTr="00A83A8D">
        <w:trPr>
          <w:trHeight w:val="309"/>
        </w:trPr>
        <w:tc>
          <w:tcPr>
            <w:tcW w:w="1398" w:type="dxa"/>
          </w:tcPr>
          <w:p w14:paraId="1FEEE5E1" w14:textId="1C57AF98" w:rsidR="00961D20" w:rsidRDefault="00961D20" w:rsidP="006C5EF9">
            <w:pPr>
              <w:jc w:val="left"/>
            </w:pPr>
            <w:r w:rsidRPr="00961D20">
              <w:rPr>
                <w:rFonts w:hint="eastAsia"/>
              </w:rPr>
              <w:t>환경</w:t>
            </w:r>
            <w:r w:rsidRPr="00961D20">
              <w:t xml:space="preserve"> 관련 위반</w:t>
            </w:r>
          </w:p>
        </w:tc>
        <w:tc>
          <w:tcPr>
            <w:tcW w:w="7179" w:type="dxa"/>
          </w:tcPr>
          <w:p w14:paraId="2AF5A68E" w14:textId="2634533E" w:rsidR="00961D20" w:rsidRDefault="00001959" w:rsidP="00001959">
            <w:pPr>
              <w:jc w:val="left"/>
            </w:pPr>
            <w:r>
              <w:rPr>
                <w:rFonts w:hint="eastAsia"/>
              </w:rPr>
              <w:t>불법</w:t>
            </w:r>
            <w:r>
              <w:t xml:space="preserve"> 폐기물 처리, 유해물질 방출, 온실가스 고의 누락, </w:t>
            </w:r>
            <w:proofErr w:type="spellStart"/>
            <w:r>
              <w:t>환경법</w:t>
            </w:r>
            <w:proofErr w:type="spellEnd"/>
            <w:r>
              <w:t xml:space="preserve"> 위반 등</w:t>
            </w:r>
          </w:p>
        </w:tc>
      </w:tr>
      <w:tr w:rsidR="00961D20" w14:paraId="61C711AB" w14:textId="77777777" w:rsidTr="00A83A8D">
        <w:trPr>
          <w:trHeight w:val="309"/>
        </w:trPr>
        <w:tc>
          <w:tcPr>
            <w:tcW w:w="1398" w:type="dxa"/>
          </w:tcPr>
          <w:p w14:paraId="76FEE3F7" w14:textId="7B1C4C6D" w:rsidR="00961D20" w:rsidRDefault="00961D20" w:rsidP="006C5EF9">
            <w:pPr>
              <w:jc w:val="left"/>
            </w:pPr>
            <w:r w:rsidRPr="00961D20">
              <w:rPr>
                <w:rFonts w:hint="eastAsia"/>
              </w:rPr>
              <w:t>산업안</w:t>
            </w:r>
            <w:r w:rsidR="006C5EF9">
              <w:rPr>
                <w:rFonts w:hint="eastAsia"/>
              </w:rPr>
              <w:t>전 및 보건</w:t>
            </w:r>
            <w:r w:rsidRPr="00961D20">
              <w:t xml:space="preserve"> 위반</w:t>
            </w:r>
          </w:p>
        </w:tc>
        <w:tc>
          <w:tcPr>
            <w:tcW w:w="7179" w:type="dxa"/>
          </w:tcPr>
          <w:p w14:paraId="2B7C7CA8" w14:textId="36D2A9FB" w:rsidR="00961D20" w:rsidRDefault="00001959" w:rsidP="00001959">
            <w:pPr>
              <w:jc w:val="left"/>
            </w:pPr>
            <w:r>
              <w:rPr>
                <w:rFonts w:hint="eastAsia"/>
              </w:rPr>
              <w:t>안전관리</w:t>
            </w:r>
            <w:r>
              <w:t xml:space="preserve"> 소홀, 보호장비 </w:t>
            </w:r>
            <w:proofErr w:type="spellStart"/>
            <w:r>
              <w:t>미제공</w:t>
            </w:r>
            <w:proofErr w:type="spellEnd"/>
            <w:r>
              <w:t>, 산업재해 은폐 등</w:t>
            </w:r>
          </w:p>
        </w:tc>
      </w:tr>
      <w:tr w:rsidR="00961D20" w14:paraId="12D6CEB7" w14:textId="77777777" w:rsidTr="00A83A8D">
        <w:trPr>
          <w:trHeight w:val="309"/>
        </w:trPr>
        <w:tc>
          <w:tcPr>
            <w:tcW w:w="1398" w:type="dxa"/>
          </w:tcPr>
          <w:p w14:paraId="5B5F04D6" w14:textId="77777777" w:rsidR="00D90A2C" w:rsidRDefault="00A83A8D" w:rsidP="006C5EF9">
            <w:pPr>
              <w:jc w:val="left"/>
            </w:pPr>
            <w:r w:rsidRPr="00A83A8D">
              <w:rPr>
                <w:rFonts w:hint="eastAsia"/>
              </w:rPr>
              <w:t>정보보안</w:t>
            </w:r>
          </w:p>
          <w:p w14:paraId="2CFDC8C1" w14:textId="674977DB" w:rsidR="00961D20" w:rsidRDefault="00A83A8D" w:rsidP="006C5EF9">
            <w:pPr>
              <w:jc w:val="left"/>
            </w:pPr>
            <w:r w:rsidRPr="00A83A8D">
              <w:t>위반</w:t>
            </w:r>
          </w:p>
        </w:tc>
        <w:tc>
          <w:tcPr>
            <w:tcW w:w="7179" w:type="dxa"/>
          </w:tcPr>
          <w:p w14:paraId="1F0B62B7" w14:textId="077B81BD" w:rsidR="00961D20" w:rsidRDefault="00D54C65" w:rsidP="00D54C65">
            <w:pPr>
              <w:jc w:val="left"/>
            </w:pPr>
            <w:r>
              <w:rPr>
                <w:rFonts w:hint="eastAsia"/>
              </w:rPr>
              <w:t>내부</w:t>
            </w:r>
            <w:r>
              <w:t xml:space="preserve"> 시스템 해킹, 접근권한 남용, 보안 정책 </w:t>
            </w:r>
            <w:proofErr w:type="spellStart"/>
            <w:r>
              <w:t>미준수</w:t>
            </w:r>
            <w:proofErr w:type="spellEnd"/>
            <w:r>
              <w:t xml:space="preserve"> 등</w:t>
            </w:r>
          </w:p>
        </w:tc>
      </w:tr>
      <w:tr w:rsidR="00A83A8D" w14:paraId="5827FC33" w14:textId="77777777" w:rsidTr="00A83A8D">
        <w:trPr>
          <w:trHeight w:val="309"/>
        </w:trPr>
        <w:tc>
          <w:tcPr>
            <w:tcW w:w="1398" w:type="dxa"/>
          </w:tcPr>
          <w:p w14:paraId="0A092335" w14:textId="77777777" w:rsidR="00A83A8D" w:rsidRDefault="00A83A8D" w:rsidP="006C5EF9">
            <w:pPr>
              <w:jc w:val="left"/>
            </w:pPr>
            <w:r w:rsidRPr="00A83A8D">
              <w:rPr>
                <w:rFonts w:hint="eastAsia"/>
              </w:rPr>
              <w:t>공급망</w:t>
            </w:r>
          </w:p>
          <w:p w14:paraId="1EEE441A" w14:textId="70731568" w:rsidR="00961D20" w:rsidRDefault="00A83A8D" w:rsidP="006C5EF9">
            <w:pPr>
              <w:jc w:val="left"/>
            </w:pPr>
            <w:r w:rsidRPr="00A83A8D">
              <w:t>윤리 위반</w:t>
            </w:r>
          </w:p>
        </w:tc>
        <w:tc>
          <w:tcPr>
            <w:tcW w:w="7179" w:type="dxa"/>
          </w:tcPr>
          <w:p w14:paraId="35B76845" w14:textId="70954150" w:rsidR="00961D20" w:rsidRDefault="006F4EB4" w:rsidP="006F4EB4">
            <w:pPr>
              <w:jc w:val="left"/>
            </w:pPr>
            <w:r>
              <w:rPr>
                <w:rFonts w:hint="eastAsia"/>
              </w:rPr>
              <w:t>분쟁광물</w:t>
            </w:r>
            <w:r>
              <w:t xml:space="preserve"> </w:t>
            </w:r>
            <w:proofErr w:type="spellStart"/>
            <w:r>
              <w:t>미보고</w:t>
            </w:r>
            <w:proofErr w:type="spellEnd"/>
            <w:r>
              <w:t xml:space="preserve">, </w:t>
            </w:r>
            <w:proofErr w:type="spellStart"/>
            <w:r>
              <w:t>미식별</w:t>
            </w:r>
            <w:proofErr w:type="spellEnd"/>
            <w:r>
              <w:t xml:space="preserve"> 원산지 사용, 지속가능성 요구사항 불이행 등</w:t>
            </w:r>
          </w:p>
        </w:tc>
      </w:tr>
      <w:tr w:rsidR="00A83A8D" w14:paraId="61C0210D" w14:textId="77777777" w:rsidTr="00A83A8D">
        <w:trPr>
          <w:trHeight w:val="323"/>
        </w:trPr>
        <w:tc>
          <w:tcPr>
            <w:tcW w:w="1398" w:type="dxa"/>
          </w:tcPr>
          <w:p w14:paraId="11032844" w14:textId="60C9D603" w:rsidR="00961D20" w:rsidRDefault="00A83A8D" w:rsidP="006C5EF9">
            <w:pPr>
              <w:jc w:val="left"/>
            </w:pPr>
            <w:r w:rsidRPr="00A83A8D">
              <w:rPr>
                <w:rFonts w:hint="eastAsia"/>
              </w:rPr>
              <w:t>아동노동</w:t>
            </w:r>
            <w:r w:rsidRPr="00A83A8D">
              <w:t xml:space="preserve"> 및 강제노동</w:t>
            </w:r>
          </w:p>
        </w:tc>
        <w:tc>
          <w:tcPr>
            <w:tcW w:w="7179" w:type="dxa"/>
          </w:tcPr>
          <w:p w14:paraId="412C7638" w14:textId="7E67BC65" w:rsidR="00961D20" w:rsidRDefault="006F4EB4" w:rsidP="006F4EB4">
            <w:pPr>
              <w:jc w:val="left"/>
            </w:pPr>
            <w:r>
              <w:rPr>
                <w:rFonts w:hint="eastAsia"/>
              </w:rPr>
              <w:t>미성년</w:t>
            </w:r>
            <w:r>
              <w:t xml:space="preserve"> 근로자 고용, 비자발적 노동, 여권 압류 등 ILO 협약 위반 행위 등</w:t>
            </w:r>
          </w:p>
        </w:tc>
      </w:tr>
      <w:tr w:rsidR="00A83A8D" w14:paraId="54E2C622" w14:textId="77777777" w:rsidTr="00A83A8D">
        <w:trPr>
          <w:trHeight w:val="309"/>
        </w:trPr>
        <w:tc>
          <w:tcPr>
            <w:tcW w:w="1398" w:type="dxa"/>
          </w:tcPr>
          <w:p w14:paraId="69D18D6F" w14:textId="3CC385C0" w:rsidR="00961D20" w:rsidRDefault="00A83A8D" w:rsidP="006C5EF9">
            <w:pPr>
              <w:jc w:val="left"/>
            </w:pPr>
            <w:r w:rsidRPr="00A83A8D">
              <w:rPr>
                <w:rFonts w:hint="eastAsia"/>
              </w:rPr>
              <w:t>기타</w:t>
            </w:r>
          </w:p>
        </w:tc>
        <w:tc>
          <w:tcPr>
            <w:tcW w:w="7179" w:type="dxa"/>
          </w:tcPr>
          <w:p w14:paraId="272BC2F4" w14:textId="68E3C58A" w:rsidR="00961D20" w:rsidRDefault="006F4EB4" w:rsidP="006F4EB4">
            <w:pPr>
              <w:jc w:val="left"/>
            </w:pPr>
            <w:r>
              <w:rPr>
                <w:rFonts w:hint="eastAsia"/>
              </w:rPr>
              <w:t>위</w:t>
            </w:r>
            <w:r>
              <w:t xml:space="preserve"> 항목에 포함되지 않더라도 법률, 윤리, 공정성 등 회사의 지속가능경영에 위반되는 모든 사항</w:t>
            </w:r>
          </w:p>
        </w:tc>
      </w:tr>
    </w:tbl>
    <w:p w14:paraId="417A5813" w14:textId="77777777" w:rsidR="00961D20" w:rsidRPr="006F4EB4" w:rsidRDefault="00961D20" w:rsidP="009D39B4"/>
    <w:p w14:paraId="5C80B244" w14:textId="2A138845" w:rsidR="000D65B1" w:rsidRPr="006E57E0" w:rsidRDefault="000D65B1" w:rsidP="000D65B1">
      <w:pPr>
        <w:rPr>
          <w:b/>
          <w:bCs/>
        </w:rPr>
      </w:pPr>
      <w:r w:rsidRPr="006E57E0">
        <w:rPr>
          <w:rFonts w:hint="eastAsia"/>
          <w:b/>
          <w:bCs/>
        </w:rPr>
        <w:t>제</w:t>
      </w:r>
      <w:r w:rsidRPr="006E57E0">
        <w:rPr>
          <w:b/>
          <w:bCs/>
        </w:rPr>
        <w:t xml:space="preserve"> </w:t>
      </w:r>
      <w:r w:rsidR="009D39B4">
        <w:rPr>
          <w:b/>
          <w:bCs/>
        </w:rPr>
        <w:t>5</w:t>
      </w:r>
      <w:r w:rsidRPr="006E57E0">
        <w:rPr>
          <w:b/>
          <w:bCs/>
        </w:rPr>
        <w:t xml:space="preserve"> 조 [</w:t>
      </w:r>
      <w:r w:rsidR="00A83A8D">
        <w:rPr>
          <w:rFonts w:hint="eastAsia"/>
          <w:b/>
          <w:bCs/>
        </w:rPr>
        <w:t>제보 절차</w:t>
      </w:r>
      <w:r w:rsidRPr="006E57E0">
        <w:rPr>
          <w:b/>
          <w:bCs/>
        </w:rPr>
        <w:t>]</w:t>
      </w:r>
    </w:p>
    <w:p w14:paraId="55035633" w14:textId="3C4939FD" w:rsidR="00F60672" w:rsidRDefault="00F60672" w:rsidP="00F60672">
      <w:pPr>
        <w:ind w:firstLineChars="100" w:firstLine="200"/>
      </w:pPr>
      <w:r>
        <w:rPr>
          <w:rFonts w:hint="eastAsia"/>
        </w:rPr>
        <w:t>다음과</w:t>
      </w:r>
      <w:r>
        <w:t xml:space="preserve"> 같은 절차에 따라 모든 제보는 접수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처리됩니다</w:t>
      </w:r>
      <w:r>
        <w:t>.</w:t>
      </w:r>
    </w:p>
    <w:p w14:paraId="7C0ED7C9" w14:textId="6F2B05EC" w:rsidR="00F60672" w:rsidRDefault="00F60672" w:rsidP="00F60672">
      <w:pPr>
        <w:ind w:firstLineChars="100" w:firstLine="200"/>
      </w:pPr>
      <w:r>
        <w:rPr>
          <w:rFonts w:ascii="맑은 고딕" w:eastAsia="맑은 고딕" w:hAnsi="맑은 고딕" w:cs="Segoe UI Emoji" w:hint="eastAsia"/>
        </w:rPr>
        <w:t>■</w:t>
      </w:r>
      <w:r>
        <w:t xml:space="preserve"> 제보 프로세스 개요</w:t>
      </w:r>
    </w:p>
    <w:p w14:paraId="27453CAA" w14:textId="6E311424" w:rsidR="00F60672" w:rsidRDefault="00F60672" w:rsidP="008A2C36">
      <w:pPr>
        <w:spacing w:after="120" w:line="240" w:lineRule="auto"/>
      </w:pPr>
      <w:r>
        <w:t xml:space="preserve">(1) </w:t>
      </w:r>
      <w:r>
        <w:rPr>
          <w:rFonts w:hint="eastAsia"/>
        </w:rPr>
        <w:t>제보</w:t>
      </w:r>
      <w:r>
        <w:t xml:space="preserve"> 접수</w:t>
      </w:r>
    </w:p>
    <w:p w14:paraId="716D07C8" w14:textId="403B6ED5" w:rsidR="00F60672" w:rsidRDefault="00A92357" w:rsidP="008A2C36">
      <w:pPr>
        <w:spacing w:after="120" w:line="240" w:lineRule="auto"/>
        <w:ind w:firstLineChars="200" w:firstLine="400"/>
      </w:pPr>
      <w:r>
        <w:rPr>
          <w:rFonts w:hint="eastAsia"/>
        </w:rPr>
        <w:t>-</w:t>
      </w:r>
      <w:r>
        <w:t xml:space="preserve"> </w:t>
      </w:r>
      <w:r w:rsidR="00F60672">
        <w:rPr>
          <w:rFonts w:hint="eastAsia"/>
        </w:rPr>
        <w:t>제보자</w:t>
      </w:r>
      <w:r w:rsidR="00F60672">
        <w:t xml:space="preserve"> 신원 익명 또는 실명 선택 가능</w:t>
      </w:r>
    </w:p>
    <w:p w14:paraId="20AFDD0D" w14:textId="0A308B67" w:rsidR="00F60672" w:rsidRDefault="00A92357" w:rsidP="008A2C36">
      <w:pPr>
        <w:spacing w:after="120" w:line="240" w:lineRule="auto"/>
        <w:ind w:firstLineChars="200" w:firstLine="400"/>
      </w:pPr>
      <w:r>
        <w:rPr>
          <w:rFonts w:hint="eastAsia"/>
        </w:rPr>
        <w:t>-</w:t>
      </w:r>
      <w:r>
        <w:t xml:space="preserve"> </w:t>
      </w:r>
      <w:r w:rsidR="00F60672">
        <w:rPr>
          <w:rFonts w:hint="eastAsia"/>
        </w:rPr>
        <w:t>개인정보</w:t>
      </w:r>
      <w:r w:rsidR="00F60672">
        <w:t xml:space="preserve"> 수집 및 동의</w:t>
      </w:r>
    </w:p>
    <w:p w14:paraId="0039BE57" w14:textId="4543DFBF" w:rsidR="00F60672" w:rsidRDefault="00A92357" w:rsidP="008A2C36">
      <w:pPr>
        <w:spacing w:after="120" w:line="240" w:lineRule="auto"/>
        <w:ind w:firstLineChars="200" w:firstLine="400"/>
      </w:pPr>
      <w:r>
        <w:rPr>
          <w:rFonts w:hint="eastAsia"/>
        </w:rPr>
        <w:t>-</w:t>
      </w:r>
      <w:r>
        <w:t xml:space="preserve"> </w:t>
      </w:r>
      <w:r w:rsidR="00F60672">
        <w:rPr>
          <w:rFonts w:hint="eastAsia"/>
        </w:rPr>
        <w:t>제보</w:t>
      </w:r>
      <w:r w:rsidR="00F60672">
        <w:t xml:space="preserve"> 유형 선택 (제보 범위에 따른 유형 선택)</w:t>
      </w:r>
    </w:p>
    <w:p w14:paraId="55E010A1" w14:textId="35CBA20B" w:rsidR="00F60672" w:rsidRDefault="00A92357" w:rsidP="008A2C36">
      <w:pPr>
        <w:spacing w:after="120" w:line="240" w:lineRule="auto"/>
        <w:ind w:firstLineChars="200" w:firstLine="400"/>
      </w:pPr>
      <w:r>
        <w:rPr>
          <w:rFonts w:hint="eastAsia"/>
        </w:rPr>
        <w:lastRenderedPageBreak/>
        <w:t>-</w:t>
      </w:r>
      <w:r>
        <w:t xml:space="preserve"> </w:t>
      </w:r>
      <w:r w:rsidR="00F60672">
        <w:rPr>
          <w:rFonts w:hint="eastAsia"/>
        </w:rPr>
        <w:t>제보</w:t>
      </w:r>
      <w:r w:rsidR="00F60672">
        <w:t xml:space="preserve"> 양식에 따라 사실관계 및 증거 기반으로 제보 내용 작성</w:t>
      </w:r>
    </w:p>
    <w:p w14:paraId="0FEAD5B8" w14:textId="05D5EECB" w:rsidR="00F60672" w:rsidRDefault="00A92357" w:rsidP="008A2C36">
      <w:pPr>
        <w:spacing w:after="120" w:line="240" w:lineRule="auto"/>
        <w:ind w:firstLineChars="200" w:firstLine="400"/>
      </w:pPr>
      <w:r>
        <w:rPr>
          <w:rFonts w:hint="eastAsia"/>
        </w:rPr>
        <w:t>-</w:t>
      </w:r>
      <w:r>
        <w:t xml:space="preserve"> </w:t>
      </w:r>
      <w:r w:rsidR="00F60672">
        <w:rPr>
          <w:rFonts w:hint="eastAsia"/>
        </w:rPr>
        <w:t>접수</w:t>
      </w:r>
      <w:r w:rsidR="00F60672">
        <w:t xml:space="preserve"> 후 처리 일정의 공유</w:t>
      </w:r>
    </w:p>
    <w:p w14:paraId="3C606E10" w14:textId="3A87F141" w:rsidR="00F60672" w:rsidRDefault="00F60672" w:rsidP="008A2C36">
      <w:pPr>
        <w:spacing w:after="120" w:line="240" w:lineRule="auto"/>
      </w:pPr>
      <w:r>
        <w:t>(2)</w:t>
      </w:r>
      <w:r w:rsidR="00A92357">
        <w:t xml:space="preserve"> </w:t>
      </w:r>
      <w:r>
        <w:rPr>
          <w:rFonts w:hint="eastAsia"/>
        </w:rPr>
        <w:t>사실관계</w:t>
      </w:r>
      <w:r>
        <w:t xml:space="preserve"> 조사</w:t>
      </w:r>
    </w:p>
    <w:p w14:paraId="5C1EAE8C" w14:textId="2D761A73" w:rsidR="00F60672" w:rsidRDefault="00A92357" w:rsidP="008A2C36">
      <w:pPr>
        <w:spacing w:after="120" w:line="240" w:lineRule="auto"/>
        <w:ind w:firstLineChars="200" w:firstLine="400"/>
      </w:pPr>
      <w:r>
        <w:rPr>
          <w:rFonts w:hint="eastAsia"/>
        </w:rPr>
        <w:t>-</w:t>
      </w:r>
      <w:r>
        <w:t xml:space="preserve"> </w:t>
      </w:r>
      <w:r w:rsidR="00F60672">
        <w:rPr>
          <w:rFonts w:hint="eastAsia"/>
        </w:rPr>
        <w:t>조사</w:t>
      </w:r>
      <w:r w:rsidR="00F60672">
        <w:t xml:space="preserve"> 실시(필요 시 제보자에게 보완 요청 또는 중간 진행 상황 공유)</w:t>
      </w:r>
    </w:p>
    <w:p w14:paraId="4BF15E9C" w14:textId="33BDD9D9" w:rsidR="00F60672" w:rsidRDefault="00F60672" w:rsidP="008A2C36">
      <w:pPr>
        <w:spacing w:after="120" w:line="240" w:lineRule="auto"/>
      </w:pPr>
      <w:r>
        <w:t>(3) 판단 및 결정</w:t>
      </w:r>
    </w:p>
    <w:p w14:paraId="365ADC39" w14:textId="4666A7B1" w:rsidR="00F60672" w:rsidRDefault="00A92357" w:rsidP="008A2C36">
      <w:pPr>
        <w:spacing w:after="120" w:line="240" w:lineRule="auto"/>
        <w:ind w:leftChars="199" w:left="564" w:hangingChars="83" w:hanging="166"/>
      </w:pPr>
      <w:r>
        <w:rPr>
          <w:rFonts w:hint="eastAsia"/>
        </w:rPr>
        <w:t>-</w:t>
      </w:r>
      <w:r>
        <w:t xml:space="preserve"> </w:t>
      </w:r>
      <w:r w:rsidR="00F60672">
        <w:rPr>
          <w:rFonts w:hint="eastAsia"/>
        </w:rPr>
        <w:t>조사</w:t>
      </w:r>
      <w:r w:rsidR="00F60672">
        <w:t xml:space="preserve"> 결과에 따라 징계 여부, 재발 방지 대책 등 후속 조치 (징계 대상 행위일 경우, 회사의 징계위원회에서 최종 결정</w:t>
      </w:r>
    </w:p>
    <w:p w14:paraId="0548339D" w14:textId="71FAAB34" w:rsidR="00F60672" w:rsidRDefault="00F60672" w:rsidP="008A2C36">
      <w:pPr>
        <w:spacing w:after="120" w:line="240" w:lineRule="auto"/>
      </w:pPr>
      <w:r>
        <w:t>(4) 결과 통보</w:t>
      </w:r>
    </w:p>
    <w:p w14:paraId="6EB698BB" w14:textId="4A29CD39" w:rsidR="00F60672" w:rsidRDefault="00A92357" w:rsidP="008A2C36">
      <w:pPr>
        <w:spacing w:after="120" w:line="240" w:lineRule="auto"/>
        <w:ind w:firstLineChars="200" w:firstLine="400"/>
      </w:pPr>
      <w:r>
        <w:rPr>
          <w:rFonts w:hint="eastAsia"/>
        </w:rPr>
        <w:t>-</w:t>
      </w:r>
      <w:r>
        <w:t xml:space="preserve"> </w:t>
      </w:r>
      <w:r w:rsidR="00F60672">
        <w:rPr>
          <w:rFonts w:hint="eastAsia"/>
        </w:rPr>
        <w:t>제보자에게</w:t>
      </w:r>
      <w:r w:rsidR="00F60672">
        <w:t xml:space="preserve"> 조사 결과 및 조치 사항(예: 징계 결정, 교육 권고 등)을 투명하게 통보</w:t>
      </w:r>
    </w:p>
    <w:p w14:paraId="332AB9C5" w14:textId="1D935159" w:rsidR="00F60672" w:rsidRDefault="00A92357" w:rsidP="008A2C36">
      <w:pPr>
        <w:spacing w:after="120" w:line="240" w:lineRule="auto"/>
        <w:ind w:firstLineChars="200" w:firstLine="400"/>
      </w:pPr>
      <w:r>
        <w:rPr>
          <w:rFonts w:hint="eastAsia"/>
        </w:rPr>
        <w:t>-</w:t>
      </w:r>
      <w:r>
        <w:t xml:space="preserve"> </w:t>
      </w:r>
      <w:r w:rsidR="00F60672">
        <w:rPr>
          <w:rFonts w:hint="eastAsia"/>
        </w:rPr>
        <w:t>제보자</w:t>
      </w:r>
      <w:r w:rsidR="00F60672">
        <w:t xml:space="preserve"> 보호 조치가 유지되고 있는지 별도 확인 실시</w:t>
      </w:r>
    </w:p>
    <w:p w14:paraId="723DFB2B" w14:textId="3B40B6F1" w:rsidR="006D2A26" w:rsidRDefault="00A92357" w:rsidP="008A2C36">
      <w:pPr>
        <w:spacing w:after="120" w:line="240" w:lineRule="auto"/>
        <w:ind w:firstLineChars="200" w:firstLine="400"/>
      </w:pPr>
      <w:r>
        <w:rPr>
          <w:rFonts w:hint="eastAsia"/>
        </w:rPr>
        <w:t>-</w:t>
      </w:r>
      <w:r>
        <w:t xml:space="preserve"> </w:t>
      </w:r>
      <w:r w:rsidR="00F60672">
        <w:rPr>
          <w:rFonts w:hint="eastAsia"/>
        </w:rPr>
        <w:t>결과에</w:t>
      </w:r>
      <w:r w:rsidR="00F60672">
        <w:t xml:space="preserve"> 대한 제보자의 이의제기 가능</w:t>
      </w:r>
    </w:p>
    <w:p w14:paraId="54EAB5E7" w14:textId="77777777" w:rsidR="00F60672" w:rsidRPr="00A92357" w:rsidRDefault="00F60672" w:rsidP="006D2A26"/>
    <w:p w14:paraId="296A5C40" w14:textId="3E2B58D0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</w:t>
      </w:r>
      <w:r w:rsidR="00E4733A">
        <w:rPr>
          <w:b/>
          <w:bCs/>
        </w:rPr>
        <w:t>6</w:t>
      </w:r>
      <w:r w:rsidRPr="00DA61DE">
        <w:rPr>
          <w:b/>
          <w:bCs/>
        </w:rPr>
        <w:t xml:space="preserve"> 조 [</w:t>
      </w:r>
      <w:r w:rsidR="00F60672">
        <w:rPr>
          <w:rFonts w:hint="eastAsia"/>
          <w:b/>
          <w:bCs/>
        </w:rPr>
        <w:t>제보 채널</w:t>
      </w:r>
      <w:r w:rsidRPr="00DA61DE">
        <w:rPr>
          <w:b/>
          <w:bCs/>
        </w:rPr>
        <w:t>]</w:t>
      </w:r>
    </w:p>
    <w:p w14:paraId="2F191D00" w14:textId="77777777" w:rsidR="0060772B" w:rsidRDefault="0060772B" w:rsidP="0060772B">
      <w:pPr>
        <w:pStyle w:val="a4"/>
        <w:spacing w:after="120"/>
        <w:ind w:leftChars="0" w:left="426"/>
      </w:pPr>
      <w:r w:rsidRPr="00D20E21">
        <w:rPr>
          <w:rFonts w:asciiTheme="minorEastAsia" w:hAnsiTheme="minorEastAsia" w:hint="eastAsia"/>
        </w:rPr>
        <w:t>▶ 이메일</w:t>
      </w:r>
      <w:r w:rsidRPr="00651FB5">
        <w:rPr>
          <w:rFonts w:asciiTheme="minorEastAsia" w:hAnsiTheme="minorEastAsia" w:hint="eastAsia"/>
        </w:rPr>
        <w:t>:</w:t>
      </w:r>
      <w:r w:rsidRPr="00651FB5">
        <w:rPr>
          <w:rFonts w:asciiTheme="minorEastAsia" w:hAnsiTheme="minorEastAsia"/>
        </w:rPr>
        <w:t xml:space="preserve"> </w:t>
      </w:r>
      <w:hyperlink r:id="rId7" w:history="1">
        <w:r w:rsidRPr="00651FB5">
          <w:rPr>
            <w:rStyle w:val="a7"/>
            <w:rFonts w:asciiTheme="minorEastAsia" w:hAnsiTheme="minorEastAsia"/>
            <w:color w:val="auto"/>
            <w:u w:val="none"/>
          </w:rPr>
          <w:t>rokmc815@tnp21.com</w:t>
        </w:r>
      </w:hyperlink>
      <w:r w:rsidRPr="00651FB5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 xml:space="preserve">/ </w:t>
      </w:r>
      <w:r>
        <w:rPr>
          <w:rFonts w:asciiTheme="minorEastAsia" w:hAnsiTheme="minorEastAsia" w:hint="eastAsia"/>
        </w:rPr>
        <w:t>s</w:t>
      </w:r>
      <w:r>
        <w:rPr>
          <w:rFonts w:asciiTheme="minorEastAsia" w:hAnsiTheme="minorEastAsia"/>
        </w:rPr>
        <w:t>hpark@tnp21.com</w:t>
      </w:r>
    </w:p>
    <w:p w14:paraId="717A5174" w14:textId="77777777" w:rsidR="0060772B" w:rsidRPr="00D20E21" w:rsidRDefault="0060772B" w:rsidP="0060772B">
      <w:pPr>
        <w:pStyle w:val="a4"/>
        <w:spacing w:after="120"/>
        <w:ind w:leftChars="0" w:left="426"/>
        <w:rPr>
          <w:rFonts w:asciiTheme="minorEastAsia" w:hAnsiTheme="minorEastAsia"/>
        </w:rPr>
      </w:pPr>
      <w:r w:rsidRPr="00D20E21">
        <w:rPr>
          <w:rFonts w:asciiTheme="minorEastAsia" w:hAnsiTheme="minorEastAsia" w:hint="eastAsia"/>
        </w:rPr>
        <w:t>▶ 전화번호:</w:t>
      </w:r>
      <w:r w:rsidRPr="00D20E21">
        <w:rPr>
          <w:rFonts w:asciiTheme="minorEastAsia" w:hAnsiTheme="minorEastAsia"/>
        </w:rPr>
        <w:t xml:space="preserve"> 070 – 4757 - 1296, 070 – 4757 – 1299</w:t>
      </w:r>
    </w:p>
    <w:p w14:paraId="7C93C1C7" w14:textId="77777777" w:rsidR="0060772B" w:rsidRDefault="0060772B" w:rsidP="0060772B">
      <w:pPr>
        <w:pStyle w:val="a4"/>
        <w:spacing w:after="120"/>
        <w:ind w:leftChars="0" w:left="426"/>
      </w:pPr>
      <w:r w:rsidRPr="00D20E21">
        <w:rPr>
          <w:rFonts w:asciiTheme="minorEastAsia" w:hAnsiTheme="minorEastAsia" w:hint="eastAsia"/>
        </w:rPr>
        <w:t xml:space="preserve">▶ 홈페이지 </w:t>
      </w:r>
      <w:r w:rsidRPr="00D20E21">
        <w:rPr>
          <w:rFonts w:asciiTheme="minorEastAsia" w:hAnsiTheme="minorEastAsia"/>
        </w:rPr>
        <w:t xml:space="preserve">URL: </w:t>
      </w:r>
      <w:r w:rsidRPr="00D20E21">
        <w:rPr>
          <w:rFonts w:asciiTheme="minorEastAsia" w:hAnsiTheme="minorEastAsia" w:hint="eastAsia"/>
        </w:rPr>
        <w:t>t</w:t>
      </w:r>
      <w:r w:rsidRPr="00D20E21">
        <w:rPr>
          <w:rFonts w:asciiTheme="minorEastAsia" w:hAnsiTheme="minorEastAsia"/>
        </w:rPr>
        <w:t xml:space="preserve">nq21.com (ESG </w:t>
      </w:r>
      <w:r w:rsidRPr="00D20E21">
        <w:rPr>
          <w:rFonts w:asciiTheme="minorEastAsia" w:hAnsiTheme="minorEastAsia" w:hint="eastAsia"/>
        </w:rPr>
        <w:t>경영 부문)</w:t>
      </w:r>
    </w:p>
    <w:p w14:paraId="404381F8" w14:textId="4E480201" w:rsidR="00AB3DE5" w:rsidRPr="0060772B" w:rsidRDefault="00AB3DE5" w:rsidP="00FA0A4B"/>
    <w:p w14:paraId="3B81AE84" w14:textId="7910C2BC" w:rsidR="002644A4" w:rsidRDefault="002644A4" w:rsidP="00FA0A4B"/>
    <w:p w14:paraId="1273AF6F" w14:textId="6ACE182F" w:rsidR="002644A4" w:rsidRDefault="002644A4" w:rsidP="00FA0A4B"/>
    <w:p w14:paraId="7F82C0BA" w14:textId="562890F0" w:rsidR="0060772B" w:rsidRDefault="0060772B" w:rsidP="00FA0A4B"/>
    <w:p w14:paraId="6D4D1A48" w14:textId="41F626DB" w:rsidR="0060772B" w:rsidRDefault="0060772B" w:rsidP="00FA0A4B"/>
    <w:p w14:paraId="1B3D6C36" w14:textId="77D326E7" w:rsidR="0060772B" w:rsidRDefault="0060772B" w:rsidP="00FA0A4B"/>
    <w:p w14:paraId="7A886406" w14:textId="5D7240F9" w:rsidR="0060772B" w:rsidRDefault="0060772B" w:rsidP="00FA0A4B"/>
    <w:p w14:paraId="033387F9" w14:textId="77777777" w:rsidR="0060772B" w:rsidRDefault="0060772B" w:rsidP="00FA0A4B"/>
    <w:p w14:paraId="5C6A5F34" w14:textId="77777777" w:rsidR="0060772B" w:rsidRDefault="0060772B" w:rsidP="00FA0A4B"/>
    <w:p w14:paraId="479AF993" w14:textId="1F65460F" w:rsidR="002644A4" w:rsidRDefault="002644A4" w:rsidP="00FA0A4B"/>
    <w:p w14:paraId="0B3D7622" w14:textId="77777777" w:rsidR="002644A4" w:rsidRPr="00AB3DE5" w:rsidRDefault="002644A4" w:rsidP="00FA0A4B"/>
    <w:p w14:paraId="0778603D" w14:textId="3010AAE6" w:rsidR="00FA0A4B" w:rsidRDefault="00FA0A4B" w:rsidP="00B22ED6"/>
    <w:p w14:paraId="7D006148" w14:textId="3C5E689B" w:rsidR="000D65B1" w:rsidRPr="00B22ED6" w:rsidRDefault="000D65B1" w:rsidP="00B22ED6">
      <w:pPr>
        <w:jc w:val="center"/>
        <w:rPr>
          <w:b/>
          <w:bCs/>
          <w:sz w:val="28"/>
          <w:szCs w:val="28"/>
        </w:rPr>
      </w:pPr>
      <w:r w:rsidRPr="00B22ED6">
        <w:rPr>
          <w:rFonts w:hint="eastAsia"/>
          <w:b/>
          <w:bCs/>
          <w:sz w:val="28"/>
          <w:szCs w:val="28"/>
        </w:rPr>
        <w:t>부</w:t>
      </w:r>
      <w:r w:rsidR="006F196E">
        <w:rPr>
          <w:rFonts w:hint="eastAsia"/>
          <w:b/>
          <w:bCs/>
          <w:sz w:val="28"/>
          <w:szCs w:val="28"/>
        </w:rPr>
        <w:t xml:space="preserve"> </w:t>
      </w:r>
      <w:r w:rsidRPr="00B22ED6">
        <w:rPr>
          <w:rFonts w:hint="eastAsia"/>
          <w:b/>
          <w:bCs/>
          <w:sz w:val="28"/>
          <w:szCs w:val="28"/>
        </w:rPr>
        <w:t>칙</w:t>
      </w:r>
    </w:p>
    <w:p w14:paraId="032373C9" w14:textId="77777777" w:rsidR="00B22ED6" w:rsidRDefault="00B22ED6" w:rsidP="000D65B1"/>
    <w:p w14:paraId="482B1495" w14:textId="4D2E4540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Pr="00B22ED6">
        <w:rPr>
          <w:b/>
          <w:bCs/>
        </w:rPr>
        <w:t>1조 [시행일]</w:t>
      </w:r>
    </w:p>
    <w:p w14:paraId="37C1611C" w14:textId="4515D492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</w:t>
      </w:r>
      <w:r w:rsidR="00B22ED6">
        <w:t>2026</w:t>
      </w:r>
      <w:r>
        <w:t xml:space="preserve">년 </w:t>
      </w:r>
      <w:r w:rsidR="00B22ED6">
        <w:t>06</w:t>
      </w:r>
      <w:r>
        <w:t xml:space="preserve">월 </w:t>
      </w:r>
      <w:r w:rsidR="00B22ED6">
        <w:t>01</w:t>
      </w:r>
      <w:r>
        <w:t>일부로 제정하여 시행합니다.</w:t>
      </w:r>
    </w:p>
    <w:p w14:paraId="7188C744" w14:textId="77777777" w:rsidR="00B22ED6" w:rsidRDefault="00B22ED6" w:rsidP="000D65B1"/>
    <w:p w14:paraId="62000F31" w14:textId="275180ED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Pr="00B22ED6">
        <w:rPr>
          <w:b/>
          <w:bCs/>
        </w:rPr>
        <w:t>2조 [정기 검토 및 개정]</w:t>
      </w:r>
    </w:p>
    <w:p w14:paraId="746EB8F4" w14:textId="3453EE7F" w:rsidR="000D65B1" w:rsidRDefault="006F6D67" w:rsidP="00B22ED6">
      <w:pPr>
        <w:ind w:firstLineChars="100" w:firstLine="200"/>
      </w:pPr>
      <w:r w:rsidRPr="006F6D67">
        <w:rPr>
          <w:rFonts w:hint="eastAsia"/>
        </w:rPr>
        <w:t>본</w:t>
      </w:r>
      <w:r w:rsidRPr="006F6D67">
        <w:t xml:space="preserve"> 정책은 국제 정세에 따른 글로벌 가이드라인 및 규제 변화, 당사의 정책 변동에 따라 정기·수시로 검 토하여 개정·보완될 수 있으며, 개정 이력은 문서번호와 함께 기록·보존하여 전사 및 협력사에 </w:t>
      </w:r>
      <w:r w:rsidR="000D65B1">
        <w:t>공지</w:t>
      </w:r>
      <w:r>
        <w:rPr>
          <w:rFonts w:hint="eastAsia"/>
        </w:rPr>
        <w:t>한</w:t>
      </w:r>
      <w:r w:rsidR="000D65B1">
        <w:t>다.</w:t>
      </w:r>
    </w:p>
    <w:p w14:paraId="59F113FC" w14:textId="10987FBE" w:rsidR="00B22ED6" w:rsidRPr="006F6D67" w:rsidRDefault="00B22ED6" w:rsidP="006F6D67"/>
    <w:p w14:paraId="45B2BCF6" w14:textId="5F1B3BE4" w:rsidR="00B22ED6" w:rsidRDefault="000D65B1" w:rsidP="00B22ED6">
      <w:pPr>
        <w:ind w:firstLineChars="3500" w:firstLine="7000"/>
      </w:pPr>
      <w:r>
        <w:t>20</w:t>
      </w:r>
      <w:r w:rsidR="00B22ED6">
        <w:t>26</w:t>
      </w:r>
      <w:r>
        <w:t xml:space="preserve">. </w:t>
      </w:r>
      <w:r w:rsidR="00B22ED6">
        <w:t>06</w:t>
      </w:r>
      <w:r>
        <w:t xml:space="preserve">. </w:t>
      </w:r>
      <w:r w:rsidR="00B22ED6">
        <w:t>01</w:t>
      </w:r>
    </w:p>
    <w:p w14:paraId="589A3B49" w14:textId="6AF40411" w:rsidR="00B22ED6" w:rsidRDefault="00B22ED6" w:rsidP="000D65B1"/>
    <w:p w14:paraId="2E4CEB41" w14:textId="57E9D662" w:rsidR="0060772B" w:rsidRDefault="0060772B" w:rsidP="000D65B1"/>
    <w:p w14:paraId="40D2492A" w14:textId="5E4DA8BF" w:rsidR="0060772B" w:rsidRDefault="0060772B" w:rsidP="000D65B1"/>
    <w:p w14:paraId="644F9514" w14:textId="5C171D78" w:rsidR="0060772B" w:rsidRDefault="0060772B" w:rsidP="000D65B1"/>
    <w:p w14:paraId="7DD2726F" w14:textId="0D7D1778" w:rsidR="0060772B" w:rsidRDefault="0060772B" w:rsidP="000D65B1"/>
    <w:p w14:paraId="12FA15E9" w14:textId="1F2751C8" w:rsidR="0060772B" w:rsidRDefault="0060772B" w:rsidP="000D65B1"/>
    <w:p w14:paraId="427919BB" w14:textId="3ADCFDFD" w:rsidR="0060772B" w:rsidRDefault="0060772B" w:rsidP="000D65B1"/>
    <w:p w14:paraId="4B08B1B2" w14:textId="2795CAE3" w:rsidR="0060772B" w:rsidRDefault="0060772B" w:rsidP="000D65B1"/>
    <w:p w14:paraId="38953C69" w14:textId="503B48BB" w:rsidR="0060772B" w:rsidRDefault="0060772B" w:rsidP="000D65B1"/>
    <w:p w14:paraId="0D621DCE" w14:textId="081E2295" w:rsidR="0060772B" w:rsidRDefault="0060772B" w:rsidP="000D65B1"/>
    <w:p w14:paraId="4C6957FE" w14:textId="77777777" w:rsidR="0060772B" w:rsidRDefault="0060772B" w:rsidP="000D65B1"/>
    <w:p w14:paraId="2E74CF8A" w14:textId="4B7813BE" w:rsidR="00B22ED6" w:rsidRPr="00B22ED6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주식회사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티 엔 큐</w:t>
      </w:r>
    </w:p>
    <w:p w14:paraId="0D55AB7E" w14:textId="00445752" w:rsidR="00C3518F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대표이사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김 정 호</w:t>
      </w:r>
    </w:p>
    <w:p w14:paraId="58D69591" w14:textId="77777777" w:rsidR="007F7F72" w:rsidRPr="00B22ED6" w:rsidRDefault="007F7F72" w:rsidP="00B22ED6">
      <w:pPr>
        <w:jc w:val="center"/>
        <w:rPr>
          <w:b/>
          <w:bCs/>
          <w:color w:val="000000" w:themeColor="text1"/>
          <w:sz w:val="32"/>
          <w:szCs w:val="32"/>
        </w:rPr>
      </w:pPr>
    </w:p>
    <w:sectPr w:rsidR="007F7F72" w:rsidRPr="00B22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F7AC" w14:textId="77777777" w:rsidR="00E13C8D" w:rsidRDefault="00E13C8D" w:rsidP="004B457F">
      <w:pPr>
        <w:spacing w:after="0" w:line="240" w:lineRule="auto"/>
      </w:pPr>
      <w:r>
        <w:separator/>
      </w:r>
    </w:p>
  </w:endnote>
  <w:endnote w:type="continuationSeparator" w:id="0">
    <w:p w14:paraId="1BB24EF9" w14:textId="77777777" w:rsidR="00E13C8D" w:rsidRDefault="00E13C8D" w:rsidP="004B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5E53" w14:textId="77777777" w:rsidR="002C48C0" w:rsidRDefault="002C4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9A64" w14:textId="77777777" w:rsidR="002C48C0" w:rsidRDefault="002C48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D264" w14:textId="77777777" w:rsidR="002C48C0" w:rsidRDefault="002C4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99A8" w14:textId="77777777" w:rsidR="00E13C8D" w:rsidRDefault="00E13C8D" w:rsidP="004B457F">
      <w:pPr>
        <w:spacing w:after="0" w:line="240" w:lineRule="auto"/>
      </w:pPr>
      <w:r>
        <w:separator/>
      </w:r>
    </w:p>
  </w:footnote>
  <w:footnote w:type="continuationSeparator" w:id="0">
    <w:p w14:paraId="4E43261F" w14:textId="77777777" w:rsidR="00E13C8D" w:rsidRDefault="00E13C8D" w:rsidP="004B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B686" w14:textId="77777777" w:rsidR="002C48C0" w:rsidRDefault="002C48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FBFD" w14:textId="076379BC" w:rsidR="002C48C0" w:rsidRDefault="002C48C0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41E868" wp14:editId="117D9FB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2665" cy="342900"/>
          <wp:effectExtent l="0" t="0" r="6985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9EAD" w14:textId="77777777" w:rsidR="002C48C0" w:rsidRDefault="002C48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663"/>
    <w:multiLevelType w:val="hybridMultilevel"/>
    <w:tmpl w:val="A9C2182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0DE41D5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375680"/>
    <w:multiLevelType w:val="hybridMultilevel"/>
    <w:tmpl w:val="72300DF8"/>
    <w:lvl w:ilvl="0" w:tplc="31EC869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9AC2341"/>
    <w:multiLevelType w:val="hybridMultilevel"/>
    <w:tmpl w:val="D932FF1E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DE101A"/>
    <w:multiLevelType w:val="hybridMultilevel"/>
    <w:tmpl w:val="D932FF1E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4C317A7"/>
    <w:multiLevelType w:val="hybridMultilevel"/>
    <w:tmpl w:val="E2BCEA0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6B10828"/>
    <w:multiLevelType w:val="hybridMultilevel"/>
    <w:tmpl w:val="EA6E021C"/>
    <w:lvl w:ilvl="0" w:tplc="C8FA958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7023117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76929CF"/>
    <w:multiLevelType w:val="hybridMultilevel"/>
    <w:tmpl w:val="A5846B74"/>
    <w:lvl w:ilvl="0" w:tplc="9E8248EA">
      <w:start w:val="1"/>
      <w:numFmt w:val="decimal"/>
      <w:lvlText w:val="%1."/>
      <w:lvlJc w:val="left"/>
      <w:pPr>
        <w:ind w:left="85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E8A0F00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F1B5AC1"/>
    <w:multiLevelType w:val="hybridMultilevel"/>
    <w:tmpl w:val="320AF3EA"/>
    <w:lvl w:ilvl="0" w:tplc="B68466F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5AB31D3"/>
    <w:multiLevelType w:val="hybridMultilevel"/>
    <w:tmpl w:val="D2B4F022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6B20E7D"/>
    <w:multiLevelType w:val="hybridMultilevel"/>
    <w:tmpl w:val="908E2E2C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CCD498F"/>
    <w:multiLevelType w:val="hybridMultilevel"/>
    <w:tmpl w:val="128009D0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CED1792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DC3198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E766B30"/>
    <w:multiLevelType w:val="hybridMultilevel"/>
    <w:tmpl w:val="993AF4E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904637B"/>
    <w:multiLevelType w:val="hybridMultilevel"/>
    <w:tmpl w:val="80F0D95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CE36355"/>
    <w:multiLevelType w:val="hybridMultilevel"/>
    <w:tmpl w:val="088E96F8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E317A7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925206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04D36FF"/>
    <w:multiLevelType w:val="hybridMultilevel"/>
    <w:tmpl w:val="3B3A9A5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095119F"/>
    <w:multiLevelType w:val="hybridMultilevel"/>
    <w:tmpl w:val="D9B0D05A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2B15918"/>
    <w:multiLevelType w:val="hybridMultilevel"/>
    <w:tmpl w:val="34D2D878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35506BA"/>
    <w:multiLevelType w:val="hybridMultilevel"/>
    <w:tmpl w:val="E2BCEA0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AAE6368"/>
    <w:multiLevelType w:val="hybridMultilevel"/>
    <w:tmpl w:val="A59AA05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D897FD6"/>
    <w:multiLevelType w:val="hybridMultilevel"/>
    <w:tmpl w:val="9E3259C4"/>
    <w:lvl w:ilvl="0" w:tplc="6B923D42">
      <w:start w:val="2026"/>
      <w:numFmt w:val="bullet"/>
      <w:lvlText w:val="■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6EFB6D41"/>
    <w:multiLevelType w:val="hybridMultilevel"/>
    <w:tmpl w:val="B268BB06"/>
    <w:lvl w:ilvl="0" w:tplc="29060E58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6D47F8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845493E"/>
    <w:multiLevelType w:val="hybridMultilevel"/>
    <w:tmpl w:val="2C02B48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F0C33DF"/>
    <w:multiLevelType w:val="hybridMultilevel"/>
    <w:tmpl w:val="D932FF1E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5"/>
  </w:num>
  <w:num w:numId="5">
    <w:abstractNumId w:val="10"/>
  </w:num>
  <w:num w:numId="6">
    <w:abstractNumId w:val="25"/>
  </w:num>
  <w:num w:numId="7">
    <w:abstractNumId w:val="0"/>
  </w:num>
  <w:num w:numId="8">
    <w:abstractNumId w:val="29"/>
  </w:num>
  <w:num w:numId="9">
    <w:abstractNumId w:val="12"/>
  </w:num>
  <w:num w:numId="10">
    <w:abstractNumId w:val="11"/>
  </w:num>
  <w:num w:numId="11">
    <w:abstractNumId w:val="13"/>
  </w:num>
  <w:num w:numId="12">
    <w:abstractNumId w:val="22"/>
  </w:num>
  <w:num w:numId="13">
    <w:abstractNumId w:val="23"/>
  </w:num>
  <w:num w:numId="14">
    <w:abstractNumId w:val="21"/>
  </w:num>
  <w:num w:numId="15">
    <w:abstractNumId w:val="24"/>
  </w:num>
  <w:num w:numId="16">
    <w:abstractNumId w:val="17"/>
  </w:num>
  <w:num w:numId="17">
    <w:abstractNumId w:val="27"/>
  </w:num>
  <w:num w:numId="18">
    <w:abstractNumId w:val="19"/>
  </w:num>
  <w:num w:numId="19">
    <w:abstractNumId w:val="1"/>
  </w:num>
  <w:num w:numId="20">
    <w:abstractNumId w:val="7"/>
  </w:num>
  <w:num w:numId="21">
    <w:abstractNumId w:val="9"/>
  </w:num>
  <w:num w:numId="22">
    <w:abstractNumId w:val="14"/>
  </w:num>
  <w:num w:numId="23">
    <w:abstractNumId w:val="20"/>
  </w:num>
  <w:num w:numId="24">
    <w:abstractNumId w:val="28"/>
  </w:num>
  <w:num w:numId="25">
    <w:abstractNumId w:val="4"/>
  </w:num>
  <w:num w:numId="26">
    <w:abstractNumId w:val="30"/>
  </w:num>
  <w:num w:numId="27">
    <w:abstractNumId w:val="3"/>
  </w:num>
  <w:num w:numId="28">
    <w:abstractNumId w:val="18"/>
  </w:num>
  <w:num w:numId="29">
    <w:abstractNumId w:val="26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B1"/>
    <w:rsid w:val="00001959"/>
    <w:rsid w:val="00012F13"/>
    <w:rsid w:val="00023C12"/>
    <w:rsid w:val="000376B9"/>
    <w:rsid w:val="000D65B1"/>
    <w:rsid w:val="0010413B"/>
    <w:rsid w:val="00115AED"/>
    <w:rsid w:val="00176BAF"/>
    <w:rsid w:val="00176FED"/>
    <w:rsid w:val="001C507D"/>
    <w:rsid w:val="001F5879"/>
    <w:rsid w:val="0022031B"/>
    <w:rsid w:val="0023294C"/>
    <w:rsid w:val="002466A6"/>
    <w:rsid w:val="002644A4"/>
    <w:rsid w:val="002A1A62"/>
    <w:rsid w:val="002C48C0"/>
    <w:rsid w:val="002F5B6A"/>
    <w:rsid w:val="00355607"/>
    <w:rsid w:val="003C558E"/>
    <w:rsid w:val="003E48B3"/>
    <w:rsid w:val="004365F3"/>
    <w:rsid w:val="00464AC9"/>
    <w:rsid w:val="00474955"/>
    <w:rsid w:val="00487448"/>
    <w:rsid w:val="004B457F"/>
    <w:rsid w:val="004E0163"/>
    <w:rsid w:val="004E122E"/>
    <w:rsid w:val="00543732"/>
    <w:rsid w:val="005F6C2A"/>
    <w:rsid w:val="00606DC0"/>
    <w:rsid w:val="0060772B"/>
    <w:rsid w:val="006148D2"/>
    <w:rsid w:val="006958BE"/>
    <w:rsid w:val="006C5EF9"/>
    <w:rsid w:val="006D2A26"/>
    <w:rsid w:val="006E57E0"/>
    <w:rsid w:val="006F196E"/>
    <w:rsid w:val="006F4EB4"/>
    <w:rsid w:val="006F6D67"/>
    <w:rsid w:val="007E3B73"/>
    <w:rsid w:val="007E3E54"/>
    <w:rsid w:val="007F7F72"/>
    <w:rsid w:val="008037E1"/>
    <w:rsid w:val="00873831"/>
    <w:rsid w:val="008817E6"/>
    <w:rsid w:val="008A2C36"/>
    <w:rsid w:val="008E55A6"/>
    <w:rsid w:val="00940D9A"/>
    <w:rsid w:val="00953C90"/>
    <w:rsid w:val="009542CE"/>
    <w:rsid w:val="00961D20"/>
    <w:rsid w:val="00987221"/>
    <w:rsid w:val="009D39B4"/>
    <w:rsid w:val="00A83A8D"/>
    <w:rsid w:val="00A92357"/>
    <w:rsid w:val="00AB3DE5"/>
    <w:rsid w:val="00B03B42"/>
    <w:rsid w:val="00B22ED6"/>
    <w:rsid w:val="00B5417A"/>
    <w:rsid w:val="00BA6307"/>
    <w:rsid w:val="00BA6FB0"/>
    <w:rsid w:val="00C3518F"/>
    <w:rsid w:val="00CD643F"/>
    <w:rsid w:val="00D45C15"/>
    <w:rsid w:val="00D54C65"/>
    <w:rsid w:val="00D90A2C"/>
    <w:rsid w:val="00D90F35"/>
    <w:rsid w:val="00DA61DE"/>
    <w:rsid w:val="00DC2058"/>
    <w:rsid w:val="00E13C8D"/>
    <w:rsid w:val="00E4733A"/>
    <w:rsid w:val="00E85367"/>
    <w:rsid w:val="00EB5C54"/>
    <w:rsid w:val="00EB7303"/>
    <w:rsid w:val="00F60672"/>
    <w:rsid w:val="00F75729"/>
    <w:rsid w:val="00F77AE8"/>
    <w:rsid w:val="00F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A02C6"/>
  <w15:chartTrackingRefBased/>
  <w15:docId w15:val="{AA2D40BF-FE42-4ED3-9234-67667A03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5A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B45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B457F"/>
  </w:style>
  <w:style w:type="paragraph" w:styleId="a6">
    <w:name w:val="footer"/>
    <w:basedOn w:val="a"/>
    <w:link w:val="Char0"/>
    <w:uiPriority w:val="99"/>
    <w:unhideWhenUsed/>
    <w:rsid w:val="004B45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B457F"/>
  </w:style>
  <w:style w:type="character" w:styleId="a7">
    <w:name w:val="Hyperlink"/>
    <w:basedOn w:val="a0"/>
    <w:uiPriority w:val="99"/>
    <w:unhideWhenUsed/>
    <w:rsid w:val="00607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kmc815@tnp21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59</cp:revision>
  <dcterms:created xsi:type="dcterms:W3CDTF">2026-06-01T02:12:00Z</dcterms:created>
  <dcterms:modified xsi:type="dcterms:W3CDTF">2026-06-24T05:16:00Z</dcterms:modified>
</cp:coreProperties>
</file>