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1798" w14:textId="1A8A2146" w:rsidR="000D65B1" w:rsidRPr="000D65B1" w:rsidRDefault="000D65B1" w:rsidP="000D65B1">
      <w:pPr>
        <w:jc w:val="center"/>
        <w:rPr>
          <w:b/>
          <w:bCs/>
          <w:sz w:val="40"/>
          <w:szCs w:val="40"/>
        </w:rPr>
      </w:pPr>
      <w:r w:rsidRPr="000D65B1">
        <w:rPr>
          <w:rFonts w:hint="eastAsia"/>
          <w:b/>
          <w:bCs/>
          <w:sz w:val="40"/>
          <w:szCs w:val="40"/>
        </w:rPr>
        <w:t>인</w:t>
      </w:r>
      <w:r w:rsidR="005D6FFD">
        <w:rPr>
          <w:rFonts w:hint="eastAsia"/>
          <w:b/>
          <w:bCs/>
          <w:sz w:val="40"/>
          <w:szCs w:val="40"/>
        </w:rPr>
        <w:t xml:space="preserve"> </w:t>
      </w:r>
      <w:r w:rsidRPr="000D65B1">
        <w:rPr>
          <w:rFonts w:hint="eastAsia"/>
          <w:b/>
          <w:bCs/>
          <w:sz w:val="40"/>
          <w:szCs w:val="40"/>
        </w:rPr>
        <w:t>권</w:t>
      </w:r>
      <w:r w:rsidR="005D6FFD">
        <w:rPr>
          <w:rFonts w:hint="eastAsia"/>
          <w:b/>
          <w:bCs/>
          <w:sz w:val="40"/>
          <w:szCs w:val="40"/>
        </w:rPr>
        <w:t xml:space="preserve"> </w:t>
      </w:r>
      <w:r w:rsidRPr="000D65B1">
        <w:rPr>
          <w:rFonts w:hint="eastAsia"/>
          <w:b/>
          <w:bCs/>
          <w:sz w:val="40"/>
          <w:szCs w:val="40"/>
        </w:rPr>
        <w:t>정</w:t>
      </w:r>
      <w:r w:rsidR="005D6FFD">
        <w:rPr>
          <w:rFonts w:hint="eastAsia"/>
          <w:b/>
          <w:bCs/>
          <w:sz w:val="40"/>
          <w:szCs w:val="40"/>
        </w:rPr>
        <w:t xml:space="preserve"> </w:t>
      </w:r>
      <w:r w:rsidRPr="000D65B1">
        <w:rPr>
          <w:rFonts w:hint="eastAsia"/>
          <w:b/>
          <w:bCs/>
          <w:sz w:val="40"/>
          <w:szCs w:val="40"/>
        </w:rPr>
        <w:t>책</w:t>
      </w:r>
    </w:p>
    <w:p w14:paraId="45CB8BC1" w14:textId="77777777" w:rsidR="000D65B1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5D529185" w:rsidR="000D65B1" w:rsidRDefault="00C34555" w:rsidP="00C34555"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C34555" w14:paraId="6A388BD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57AED22C" w14:textId="520BD1BC" w:rsidR="00C34555" w:rsidRPr="000D65B1" w:rsidRDefault="00C34555" w:rsidP="00C345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68C1B48E" w14:textId="4E36F512" w:rsidR="00C34555" w:rsidRDefault="00C34555" w:rsidP="00C34555"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C34555"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C34555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2466A6" w14:paraId="1D362A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638D119A" w14:textId="77777777" w:rsidR="002466A6" w:rsidRDefault="002466A6" w:rsidP="000D65B1"/>
        </w:tc>
        <w:tc>
          <w:tcPr>
            <w:tcW w:w="2254" w:type="dxa"/>
            <w:vAlign w:val="center"/>
          </w:tcPr>
          <w:p w14:paraId="35E92713" w14:textId="77777777" w:rsidR="002466A6" w:rsidRDefault="002466A6" w:rsidP="000D65B1"/>
        </w:tc>
        <w:tc>
          <w:tcPr>
            <w:tcW w:w="2254" w:type="dxa"/>
            <w:vAlign w:val="center"/>
          </w:tcPr>
          <w:p w14:paraId="4C8CCD7B" w14:textId="77777777" w:rsidR="002466A6" w:rsidRDefault="002466A6" w:rsidP="000D65B1"/>
        </w:tc>
        <w:tc>
          <w:tcPr>
            <w:tcW w:w="2254" w:type="dxa"/>
            <w:vAlign w:val="center"/>
          </w:tcPr>
          <w:p w14:paraId="50B3CFC2" w14:textId="77777777" w:rsidR="002466A6" w:rsidRDefault="002466A6" w:rsidP="000D65B1"/>
        </w:tc>
      </w:tr>
      <w:tr w:rsidR="002466A6" w14:paraId="2434A56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2CD9150" w14:textId="77777777" w:rsidR="002466A6" w:rsidRDefault="002466A6" w:rsidP="000D65B1"/>
        </w:tc>
        <w:tc>
          <w:tcPr>
            <w:tcW w:w="2254" w:type="dxa"/>
            <w:vAlign w:val="center"/>
          </w:tcPr>
          <w:p w14:paraId="234C62A3" w14:textId="77777777" w:rsidR="002466A6" w:rsidRDefault="002466A6" w:rsidP="000D65B1"/>
        </w:tc>
        <w:tc>
          <w:tcPr>
            <w:tcW w:w="2254" w:type="dxa"/>
            <w:vAlign w:val="center"/>
          </w:tcPr>
          <w:p w14:paraId="4470C003" w14:textId="77777777" w:rsidR="002466A6" w:rsidRDefault="002466A6" w:rsidP="000D65B1"/>
        </w:tc>
        <w:tc>
          <w:tcPr>
            <w:tcW w:w="2254" w:type="dxa"/>
            <w:vAlign w:val="center"/>
          </w:tcPr>
          <w:p w14:paraId="348317CB" w14:textId="77777777" w:rsidR="002466A6" w:rsidRDefault="002466A6" w:rsidP="000D65B1"/>
        </w:tc>
      </w:tr>
      <w:tr w:rsidR="002466A6" w14:paraId="5D8781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2B963E4" w14:textId="77777777" w:rsidR="002466A6" w:rsidRDefault="002466A6" w:rsidP="000D65B1"/>
        </w:tc>
        <w:tc>
          <w:tcPr>
            <w:tcW w:w="2254" w:type="dxa"/>
            <w:vAlign w:val="center"/>
          </w:tcPr>
          <w:p w14:paraId="6D39D9A6" w14:textId="77777777" w:rsidR="002466A6" w:rsidRDefault="002466A6" w:rsidP="000D65B1"/>
        </w:tc>
        <w:tc>
          <w:tcPr>
            <w:tcW w:w="2254" w:type="dxa"/>
            <w:vAlign w:val="center"/>
          </w:tcPr>
          <w:p w14:paraId="5F5F9B81" w14:textId="77777777" w:rsidR="002466A6" w:rsidRDefault="002466A6" w:rsidP="000D65B1"/>
        </w:tc>
        <w:tc>
          <w:tcPr>
            <w:tcW w:w="2254" w:type="dxa"/>
            <w:vAlign w:val="center"/>
          </w:tcPr>
          <w:p w14:paraId="71DD9AC6" w14:textId="77777777" w:rsidR="002466A6" w:rsidRDefault="002466A6" w:rsidP="000D65B1"/>
        </w:tc>
      </w:tr>
      <w:tr w:rsidR="002466A6" w14:paraId="46A26BA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140450" w14:textId="77777777" w:rsidR="002466A6" w:rsidRDefault="002466A6" w:rsidP="000D65B1"/>
        </w:tc>
        <w:tc>
          <w:tcPr>
            <w:tcW w:w="2254" w:type="dxa"/>
            <w:vAlign w:val="center"/>
          </w:tcPr>
          <w:p w14:paraId="14F639BF" w14:textId="77777777" w:rsidR="002466A6" w:rsidRDefault="002466A6" w:rsidP="000D65B1"/>
        </w:tc>
        <w:tc>
          <w:tcPr>
            <w:tcW w:w="2254" w:type="dxa"/>
            <w:vAlign w:val="center"/>
          </w:tcPr>
          <w:p w14:paraId="45120F35" w14:textId="77777777" w:rsidR="002466A6" w:rsidRDefault="002466A6" w:rsidP="000D65B1"/>
        </w:tc>
        <w:tc>
          <w:tcPr>
            <w:tcW w:w="2254" w:type="dxa"/>
            <w:vAlign w:val="center"/>
          </w:tcPr>
          <w:p w14:paraId="60DE2E48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0D65B1" w14:paraId="6E7692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C1F1ADF" w14:textId="77777777" w:rsidR="000D65B1" w:rsidRDefault="000D65B1" w:rsidP="000D65B1"/>
        </w:tc>
        <w:tc>
          <w:tcPr>
            <w:tcW w:w="2254" w:type="dxa"/>
            <w:vAlign w:val="center"/>
          </w:tcPr>
          <w:p w14:paraId="7056A265" w14:textId="77777777" w:rsidR="000D65B1" w:rsidRDefault="000D65B1" w:rsidP="000D65B1"/>
        </w:tc>
        <w:tc>
          <w:tcPr>
            <w:tcW w:w="2254" w:type="dxa"/>
            <w:vAlign w:val="center"/>
          </w:tcPr>
          <w:p w14:paraId="46A0F52D" w14:textId="77777777" w:rsidR="000D65B1" w:rsidRDefault="000D65B1" w:rsidP="000D65B1"/>
        </w:tc>
        <w:tc>
          <w:tcPr>
            <w:tcW w:w="2254" w:type="dxa"/>
            <w:vAlign w:val="center"/>
          </w:tcPr>
          <w:p w14:paraId="27EA9C30" w14:textId="77777777" w:rsidR="000D65B1" w:rsidRDefault="000D65B1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2709644B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lastRenderedPageBreak/>
        <w:t>제</w:t>
      </w:r>
      <w:r w:rsidRPr="000D65B1">
        <w:rPr>
          <w:b/>
          <w:bCs/>
          <w:sz w:val="28"/>
          <w:szCs w:val="28"/>
        </w:rPr>
        <w:t xml:space="preserve"> 1 장 총칙</w:t>
      </w:r>
    </w:p>
    <w:p w14:paraId="391762BA" w14:textId="77777777" w:rsidR="002466A6" w:rsidRDefault="002466A6" w:rsidP="000D65B1">
      <w:pPr>
        <w:rPr>
          <w:b/>
          <w:bCs/>
        </w:rPr>
      </w:pPr>
    </w:p>
    <w:p w14:paraId="2E5947F2" w14:textId="358E8F2C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1 조 [목적]</w:t>
      </w:r>
    </w:p>
    <w:p w14:paraId="375BE89B" w14:textId="5C804759" w:rsidR="002466A6" w:rsidRDefault="000D65B1" w:rsidP="008E55A6">
      <w:pPr>
        <w:ind w:firstLineChars="100" w:firstLine="200"/>
      </w:pPr>
      <w:r>
        <w:rPr>
          <w:rFonts w:hint="eastAsia"/>
        </w:rPr>
        <w:t>본</w:t>
      </w:r>
      <w:r>
        <w:t xml:space="preserve"> 인권정책은 인권존중을 최우선 가치로 삼고, 모든 경영활동에서 인권경영을 적극적으로 이행함과</w:t>
      </w:r>
      <w:r>
        <w:rPr>
          <w:rFonts w:hint="eastAsia"/>
        </w:rPr>
        <w:t xml:space="preserve"> 동시에</w:t>
      </w:r>
      <w:r>
        <w:t xml:space="preserve"> 사업 운영에 따른 인권침해를 예방하고 관련 리스크를 완화하는 데 그 목적이 있습니다. 주식회사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티엔큐</w:t>
      </w:r>
      <w:proofErr w:type="spellEnd"/>
      <w:r>
        <w:t>(이하 ‘회사’ 또는 ‘당사’)는 인권경영 이행을 위해 세계인권선언(Universal Declaration of Human Rights), 국제노동기구 기본협약 (International Labor Organization, ILO), UN</w:t>
      </w:r>
      <w:r>
        <w:rPr>
          <w:rFonts w:hint="eastAsia"/>
        </w:rPr>
        <w:t>기업과</w:t>
      </w:r>
      <w:r>
        <w:t xml:space="preserve"> 인권이행원칙(UN Guiding Principles on Business and Human Rights, UNGPs)과 글로벌</w:t>
      </w:r>
      <w:r>
        <w:rPr>
          <w:rFonts w:hint="eastAsia"/>
        </w:rPr>
        <w:t xml:space="preserve"> 콤팩트</w:t>
      </w:r>
      <w:r>
        <w:t>(United Nations Global Compact, UNGC) 10 대원칙, UN 아동권리협약(Convention on the Rights of the Child) 등 인권∙노동 관련 주요 국제 표준 및 가이드라인을 적극 준수·지지하며, 이를</w:t>
      </w:r>
      <w:r>
        <w:rPr>
          <w:rFonts w:hint="eastAsia"/>
        </w:rPr>
        <w:t xml:space="preserve"> 기반으로</w:t>
      </w:r>
      <w:r>
        <w:t xml:space="preserve"> 본 정책을 수립 및 운영합니다. 본 정책은 인권 존중 및 보호를 위한 행동과 가치판단의 기준을</w:t>
      </w:r>
      <w:r>
        <w:rPr>
          <w:rFonts w:hint="eastAsia"/>
        </w:rPr>
        <w:t xml:space="preserve"> 제시하는</w:t>
      </w:r>
      <w:r>
        <w:t xml:space="preserve"> 것을 목적으로 하며, 모든 임직원은 본 정책의 원칙에 준수하며 국제사회 공동 목표의 달성에</w:t>
      </w:r>
      <w:r>
        <w:rPr>
          <w:rFonts w:hint="eastAsia"/>
        </w:rPr>
        <w:t xml:space="preserve"> 동참하여야</w:t>
      </w:r>
      <w:r>
        <w:t xml:space="preserve"> 합니다.</w:t>
      </w:r>
    </w:p>
    <w:p w14:paraId="403E134C" w14:textId="77777777" w:rsidR="00DA61DE" w:rsidRDefault="00DA61DE" w:rsidP="008E55A6">
      <w:pPr>
        <w:ind w:firstLineChars="100" w:firstLine="200"/>
      </w:pPr>
    </w:p>
    <w:p w14:paraId="560955BB" w14:textId="77777777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2 조 [적용범위]</w:t>
      </w:r>
    </w:p>
    <w:p w14:paraId="67B64C24" w14:textId="28772F04" w:rsidR="000D65B1" w:rsidRDefault="000D65B1" w:rsidP="008E55A6">
      <w:pPr>
        <w:ind w:firstLineChars="100" w:firstLine="200"/>
      </w:pPr>
      <w:r>
        <w:rPr>
          <w:rFonts w:hint="eastAsia"/>
        </w:rPr>
        <w:t>본</w:t>
      </w:r>
      <w:r>
        <w:t xml:space="preserve"> 정책은 당사 및 국내외 모든 사업장, 임직원(정규직, 비정규직 포함), 자회사를 포함한 당사와</w:t>
      </w:r>
      <w:r w:rsidR="008E55A6">
        <w:rPr>
          <w:rFonts w:hint="eastAsia"/>
        </w:rPr>
        <w:t xml:space="preserve"> </w:t>
      </w:r>
      <w:r>
        <w:rPr>
          <w:rFonts w:hint="eastAsia"/>
        </w:rPr>
        <w:t>거래하는</w:t>
      </w:r>
      <w:r>
        <w:t xml:space="preserve"> 모든 협력업체, 공급망 전체에 적용됩니다.</w:t>
      </w:r>
    </w:p>
    <w:p w14:paraId="7F536F36" w14:textId="77777777" w:rsidR="00DA61DE" w:rsidRDefault="00DA61DE" w:rsidP="008E55A6">
      <w:pPr>
        <w:ind w:firstLineChars="100" w:firstLine="200"/>
      </w:pPr>
    </w:p>
    <w:p w14:paraId="5793ED93" w14:textId="77777777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3 조 [용어 정의]</w:t>
      </w:r>
    </w:p>
    <w:p w14:paraId="610DFAD7" w14:textId="77777777" w:rsidR="000D65B1" w:rsidRDefault="000D65B1" w:rsidP="008E55A6">
      <w:pPr>
        <w:ind w:firstLineChars="100" w:firstLine="200"/>
      </w:pPr>
      <w:r>
        <w:rPr>
          <w:rFonts w:hint="eastAsia"/>
        </w:rPr>
        <w:t>본</w:t>
      </w:r>
      <w:r>
        <w:t xml:space="preserve"> 인권정책에서 사용하는 용어의 뜻은 다음과 같습니다.</w:t>
      </w:r>
    </w:p>
    <w:p w14:paraId="6A701082" w14:textId="016C230C" w:rsidR="000D65B1" w:rsidRDefault="000D65B1" w:rsidP="000D65B1">
      <w:pPr>
        <w:pStyle w:val="a4"/>
        <w:numPr>
          <w:ilvl w:val="0"/>
          <w:numId w:val="1"/>
        </w:numPr>
        <w:ind w:leftChars="0"/>
      </w:pPr>
      <w:r>
        <w:t xml:space="preserve"> “인권”이란 헌법 및 법률에서 보장하거나 세계인권선언, ILO 기본인권선언, </w:t>
      </w:r>
      <w:proofErr w:type="spellStart"/>
      <w:r>
        <w:t>국제노동기구</w:t>
      </w:r>
      <w:r>
        <w:rPr>
          <w:rFonts w:hint="eastAsia"/>
        </w:rPr>
        <w:t>핵심협약</w:t>
      </w:r>
      <w:proofErr w:type="spellEnd"/>
      <w:r>
        <w:t>, OECD실사 가이드라인 등 인권노동 관련 국제표준에 준하여 인간으로서 존엄과 가치</w:t>
      </w:r>
      <w:r w:rsidR="008E55A6">
        <w:rPr>
          <w:rFonts w:hint="eastAsia"/>
        </w:rPr>
        <w:t xml:space="preserve"> </w:t>
      </w:r>
      <w:r>
        <w:rPr>
          <w:rFonts w:hint="eastAsia"/>
        </w:rPr>
        <w:t>및</w:t>
      </w:r>
      <w:r>
        <w:t xml:space="preserve"> 자유와 권리를 말합니다.</w:t>
      </w:r>
    </w:p>
    <w:p w14:paraId="6B3707A9" w14:textId="4EAB9F17" w:rsidR="008E55A6" w:rsidRDefault="000D65B1" w:rsidP="008E55A6">
      <w:pPr>
        <w:pStyle w:val="a4"/>
        <w:numPr>
          <w:ilvl w:val="0"/>
          <w:numId w:val="1"/>
        </w:numPr>
        <w:ind w:leftChars="0"/>
      </w:pPr>
      <w:r>
        <w:t xml:space="preserve"> “인권경영”이란 회사에 인권침해 발생을 사전에 예방하고 인권 친화적인 경영활동을 수행하</w:t>
      </w:r>
      <w:r w:rsidR="008E55A6">
        <w:rPr>
          <w:rFonts w:hint="eastAsia"/>
        </w:rPr>
        <w:t xml:space="preserve">는 </w:t>
      </w:r>
      <w:r>
        <w:rPr>
          <w:rFonts w:hint="eastAsia"/>
        </w:rPr>
        <w:t>것으로서</w:t>
      </w:r>
      <w:r>
        <w:t>, 인권정책 선언 및 인권 리스크 점검, 인권침해 피해자 구제절차 제공을 모두</w:t>
      </w:r>
      <w:r w:rsidR="008E55A6">
        <w:rPr>
          <w:rFonts w:hint="eastAsia"/>
        </w:rPr>
        <w:t xml:space="preserve"> </w:t>
      </w:r>
      <w:r>
        <w:rPr>
          <w:rFonts w:hint="eastAsia"/>
        </w:rPr>
        <w:t>포함하는</w:t>
      </w:r>
      <w:r>
        <w:t xml:space="preserve"> 것입니다.</w:t>
      </w:r>
    </w:p>
    <w:p w14:paraId="0C6D1540" w14:textId="29031531" w:rsidR="000D65B1" w:rsidRDefault="000D65B1" w:rsidP="008E55A6">
      <w:pPr>
        <w:pStyle w:val="a4"/>
        <w:numPr>
          <w:ilvl w:val="0"/>
          <w:numId w:val="1"/>
        </w:numPr>
        <w:ind w:leftChars="0"/>
      </w:pPr>
      <w:r>
        <w:t xml:space="preserve"> “임직원”이란 회사에 소속된 모든 임직원(비정규직 포함)을 의미합니다.</w:t>
      </w:r>
    </w:p>
    <w:p w14:paraId="375B451F" w14:textId="745368CB" w:rsidR="000D65B1" w:rsidRDefault="008E55A6" w:rsidP="000D65B1">
      <w:pPr>
        <w:pStyle w:val="a4"/>
        <w:numPr>
          <w:ilvl w:val="0"/>
          <w:numId w:val="1"/>
        </w:numPr>
        <w:ind w:leftChars="0"/>
      </w:pPr>
      <w:r>
        <w:t xml:space="preserve"> </w:t>
      </w:r>
      <w:r w:rsidR="000D65B1">
        <w:t>“이해관계자”란 회사, 협력사, 시민단체, 지역주민 등 회사의 업무수행과 관련이 있거나</w:t>
      </w:r>
      <w:r>
        <w:rPr>
          <w:rFonts w:hint="eastAsia"/>
        </w:rPr>
        <w:t xml:space="preserve"> </w:t>
      </w:r>
      <w:r w:rsidR="000D65B1">
        <w:rPr>
          <w:rFonts w:hint="eastAsia"/>
        </w:rPr>
        <w:t>직·</w:t>
      </w:r>
      <w:r w:rsidR="000D65B1">
        <w:t xml:space="preserve"> 간접 관계를 맺고 있는 법인(소속직원 포함) 및 </w:t>
      </w:r>
      <w:proofErr w:type="spellStart"/>
      <w:r w:rsidR="000D65B1">
        <w:t>개인을</w:t>
      </w:r>
      <w:proofErr w:type="spellEnd"/>
      <w:r w:rsidR="000D65B1">
        <w:t xml:space="preserve"> 의미합니다.</w:t>
      </w:r>
    </w:p>
    <w:p w14:paraId="3EE82197" w14:textId="77777777" w:rsidR="008E55A6" w:rsidRDefault="008E55A6" w:rsidP="008E55A6"/>
    <w:p w14:paraId="43778683" w14:textId="77777777" w:rsidR="000D65B1" w:rsidRPr="008E55A6" w:rsidRDefault="000D65B1" w:rsidP="008E55A6">
      <w:pPr>
        <w:jc w:val="center"/>
        <w:rPr>
          <w:b/>
          <w:bCs/>
          <w:sz w:val="28"/>
          <w:szCs w:val="28"/>
        </w:rPr>
      </w:pPr>
      <w:r w:rsidRPr="008E55A6">
        <w:rPr>
          <w:rFonts w:hint="eastAsia"/>
          <w:b/>
          <w:bCs/>
          <w:sz w:val="28"/>
          <w:szCs w:val="28"/>
        </w:rPr>
        <w:lastRenderedPageBreak/>
        <w:t>제</w:t>
      </w:r>
      <w:r w:rsidRPr="008E55A6">
        <w:rPr>
          <w:b/>
          <w:bCs/>
          <w:sz w:val="28"/>
          <w:szCs w:val="28"/>
        </w:rPr>
        <w:t xml:space="preserve"> 2 장 기본원칙</w:t>
      </w:r>
    </w:p>
    <w:p w14:paraId="74CBF695" w14:textId="77777777" w:rsidR="00DA61DE" w:rsidRDefault="00DA61DE" w:rsidP="000D65B1">
      <w:pPr>
        <w:rPr>
          <w:b/>
          <w:bCs/>
        </w:rPr>
      </w:pPr>
    </w:p>
    <w:p w14:paraId="5B7017AB" w14:textId="3EDE64C0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4 조 [다양성 존중 및 차별 금지]</w:t>
      </w:r>
    </w:p>
    <w:p w14:paraId="6114B6D7" w14:textId="4FBFB45B" w:rsidR="006E57E0" w:rsidRDefault="000D65B1" w:rsidP="006E57E0">
      <w:pPr>
        <w:ind w:firstLineChars="100" w:firstLine="200"/>
      </w:pPr>
      <w:r>
        <w:rPr>
          <w:rFonts w:hint="eastAsia"/>
        </w:rPr>
        <w:t>당사는</w:t>
      </w:r>
      <w:r>
        <w:t xml:space="preserve"> 모든 임직원과 이해관계자의 다양성을 침해하는 모든 형태의 차별을 금지합니다. 성별, 인종,</w:t>
      </w:r>
      <w:r w:rsidR="008E55A6">
        <w:t xml:space="preserve"> </w:t>
      </w:r>
      <w:r>
        <w:rPr>
          <w:rFonts w:hint="eastAsia"/>
        </w:rPr>
        <w:t>피부색</w:t>
      </w:r>
      <w:r>
        <w:t>, 국적, 민족, 출신지역, 장애, 나이, 가족관계(혼인 등), 임신 및 출산, 사회적 신분, 종교, 학력,</w:t>
      </w:r>
      <w:r w:rsidR="008E55A6">
        <w:t xml:space="preserve"> </w:t>
      </w:r>
      <w:r>
        <w:rPr>
          <w:rFonts w:hint="eastAsia"/>
        </w:rPr>
        <w:t>정치적</w:t>
      </w:r>
      <w:r>
        <w:t xml:space="preserve"> 견해 여부 등을 이유로 모집, 채용, 승진, 교육, 보상, 복리후생, 평가 등 모든 인사와 운영</w:t>
      </w:r>
      <w:r>
        <w:rPr>
          <w:rFonts w:hint="eastAsia"/>
        </w:rPr>
        <w:t>프로세스에서</w:t>
      </w:r>
      <w:r>
        <w:t xml:space="preserve"> 차별하지 않으며, 평등을 보장함으로써 임직원의 다양성을 존중하는 조직문화를</w:t>
      </w:r>
      <w:r w:rsidR="008E55A6">
        <w:rPr>
          <w:rFonts w:hint="eastAsia"/>
        </w:rPr>
        <w:t xml:space="preserve"> </w:t>
      </w:r>
      <w:r>
        <w:rPr>
          <w:rFonts w:hint="eastAsia"/>
        </w:rPr>
        <w:t>구축합니다</w:t>
      </w:r>
      <w:r>
        <w:t>.</w:t>
      </w:r>
    </w:p>
    <w:p w14:paraId="0876D536" w14:textId="77777777" w:rsidR="00DA61DE" w:rsidRDefault="00DA61DE" w:rsidP="006E57E0">
      <w:pPr>
        <w:ind w:firstLineChars="100" w:firstLine="200"/>
      </w:pPr>
    </w:p>
    <w:p w14:paraId="77664F32" w14:textId="77777777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5 조 [근로조건 준수]</w:t>
      </w:r>
    </w:p>
    <w:p w14:paraId="1110DB6B" w14:textId="4ED5ABD8" w:rsidR="000D65B1" w:rsidRDefault="000D65B1" w:rsidP="008E55A6">
      <w:pPr>
        <w:ind w:firstLineChars="100" w:firstLine="200"/>
      </w:pPr>
      <w:r>
        <w:rPr>
          <w:rFonts w:hint="eastAsia"/>
        </w:rPr>
        <w:t>당사는</w:t>
      </w:r>
      <w:r>
        <w:t xml:space="preserve"> 사업을 영위하는 국가별 법정근로시간을 준수하며, 휴일 및 휴식을 보장합니다. 또한, 모든</w:t>
      </w:r>
      <w:r w:rsidR="008E55A6">
        <w:rPr>
          <w:rFonts w:hint="eastAsia"/>
        </w:rPr>
        <w:t xml:space="preserve"> </w:t>
      </w:r>
      <w:r>
        <w:rPr>
          <w:rFonts w:hint="eastAsia"/>
        </w:rPr>
        <w:t>임직원의</w:t>
      </w:r>
      <w:r>
        <w:t xml:space="preserve"> 역량 개발 및 삶의 질 향상을 위해 충분한 교육기회와 직무수행에 적절한 업무환경을</w:t>
      </w:r>
      <w:r w:rsidR="008E55A6"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t>.</w:t>
      </w:r>
    </w:p>
    <w:p w14:paraId="79067CD7" w14:textId="1D3E6CA2" w:rsidR="000D65B1" w:rsidRDefault="000D65B1" w:rsidP="008E55A6">
      <w:pPr>
        <w:pStyle w:val="a4"/>
        <w:numPr>
          <w:ilvl w:val="0"/>
          <w:numId w:val="3"/>
        </w:numPr>
        <w:ind w:leftChars="0"/>
      </w:pPr>
      <w:r>
        <w:t>비상 또는 특수 상황을 제외하고 주당 근로시간을 연장 근로시간 포함 52 시간 이내로</w:t>
      </w:r>
      <w:r w:rsidR="008E55A6">
        <w:t xml:space="preserve"> </w:t>
      </w:r>
      <w:r>
        <w:rPr>
          <w:rFonts w:hint="eastAsia"/>
        </w:rPr>
        <w:t>제한합니다</w:t>
      </w:r>
      <w:r>
        <w:t>.</w:t>
      </w:r>
    </w:p>
    <w:p w14:paraId="5A75C385" w14:textId="7EDA3952" w:rsidR="000D65B1" w:rsidRDefault="000D65B1" w:rsidP="000D65B1">
      <w:pPr>
        <w:pStyle w:val="a4"/>
        <w:numPr>
          <w:ilvl w:val="0"/>
          <w:numId w:val="3"/>
        </w:numPr>
        <w:ind w:leftChars="0"/>
      </w:pPr>
      <w:r>
        <w:t>연장·야간·휴일 등의 초과 근로는 근로자의 사전 동의를 전제로 자발적으로 시행하며, 모든</w:t>
      </w:r>
      <w:r w:rsidR="008E55A6">
        <w:t xml:space="preserve"> </w:t>
      </w:r>
      <w:r>
        <w:rPr>
          <w:rFonts w:hint="eastAsia"/>
        </w:rPr>
        <w:t>근로시간은</w:t>
      </w:r>
      <w:r>
        <w:t xml:space="preserve"> 전자 시스템 또는 문서로 기록·보관합니다. 초과 근로에 대해서는 현지 법령 및</w:t>
      </w:r>
      <w:r w:rsidR="008E55A6">
        <w:rPr>
          <w:rFonts w:hint="eastAsia"/>
        </w:rPr>
        <w:t xml:space="preserve"> </w:t>
      </w:r>
      <w:r>
        <w:rPr>
          <w:rFonts w:hint="eastAsia"/>
        </w:rPr>
        <w:t>규정에</w:t>
      </w:r>
      <w:r>
        <w:t xml:space="preserve"> 따라 정규 근로시간 대비 할증된 초과근로수당을 지급합니다.</w:t>
      </w:r>
    </w:p>
    <w:p w14:paraId="12E3DF03" w14:textId="472B41B1" w:rsidR="000D65B1" w:rsidRDefault="000D65B1" w:rsidP="000D65B1">
      <w:pPr>
        <w:pStyle w:val="a4"/>
        <w:numPr>
          <w:ilvl w:val="0"/>
          <w:numId w:val="3"/>
        </w:numPr>
        <w:ind w:leftChars="0"/>
      </w:pPr>
      <w:r>
        <w:t>전 임직원에게 해당 지역 관계 법령상 최저임금을 상회하는 합리적 보수를 지급하며,</w:t>
      </w:r>
      <w:r w:rsidR="008E55A6">
        <w:t xml:space="preserve"> </w:t>
      </w:r>
      <w:r>
        <w:rPr>
          <w:rFonts w:hint="eastAsia"/>
        </w:rPr>
        <w:t>급여명세서를</w:t>
      </w:r>
      <w:r>
        <w:t xml:space="preserve"> 통해 기본급, 제수당(식대, 연장·야간·휴일 근로수당 등)의 구성 항목 및 산출</w:t>
      </w:r>
      <w:r>
        <w:rPr>
          <w:rFonts w:hint="eastAsia"/>
        </w:rPr>
        <w:t>기준을</w:t>
      </w:r>
      <w:r>
        <w:t xml:space="preserve"> 명확히 제공합니다.</w:t>
      </w:r>
    </w:p>
    <w:p w14:paraId="4AEF2465" w14:textId="0F5D40F9" w:rsidR="000D65B1" w:rsidRDefault="000D65B1" w:rsidP="008E55A6">
      <w:pPr>
        <w:pStyle w:val="a4"/>
        <w:numPr>
          <w:ilvl w:val="0"/>
          <w:numId w:val="3"/>
        </w:numPr>
        <w:ind w:leftChars="0"/>
      </w:pPr>
      <w:r>
        <w:t>모든 임직원에게 근무 중 휴게시간, 평균 1 회 이상의 휴일과 법정 휴가를 보장합니다.</w:t>
      </w:r>
    </w:p>
    <w:p w14:paraId="7E7C4F6F" w14:textId="51DE3D67" w:rsidR="006E57E0" w:rsidRDefault="000D65B1" w:rsidP="006E57E0">
      <w:pPr>
        <w:pStyle w:val="a4"/>
        <w:numPr>
          <w:ilvl w:val="0"/>
          <w:numId w:val="3"/>
        </w:numPr>
        <w:ind w:leftChars="0"/>
      </w:pPr>
      <w:r>
        <w:t>회사는 징계 조치의 수단으로 임금삭감을 시행하지 않습니다.</w:t>
      </w:r>
    </w:p>
    <w:p w14:paraId="55E66884" w14:textId="77777777" w:rsidR="00DA61DE" w:rsidRDefault="00DA61DE" w:rsidP="008C5E0F"/>
    <w:p w14:paraId="5C80B244" w14:textId="77777777" w:rsidR="000D65B1" w:rsidRPr="006E57E0" w:rsidRDefault="000D65B1" w:rsidP="000D65B1">
      <w:pPr>
        <w:rPr>
          <w:b/>
          <w:bCs/>
        </w:rPr>
      </w:pPr>
      <w:r w:rsidRPr="006E57E0">
        <w:rPr>
          <w:rFonts w:hint="eastAsia"/>
          <w:b/>
          <w:bCs/>
        </w:rPr>
        <w:t>제</w:t>
      </w:r>
      <w:r w:rsidRPr="006E57E0">
        <w:rPr>
          <w:b/>
          <w:bCs/>
        </w:rPr>
        <w:t xml:space="preserve"> 6 조 [인도적 대우 및 가혹행위 금지]</w:t>
      </w:r>
    </w:p>
    <w:p w14:paraId="5094889E" w14:textId="6FEF79FE" w:rsidR="000D65B1" w:rsidRDefault="000D65B1" w:rsidP="006E57E0">
      <w:pPr>
        <w:ind w:firstLineChars="100" w:firstLine="200"/>
      </w:pPr>
      <w:r>
        <w:rPr>
          <w:rFonts w:hint="eastAsia"/>
        </w:rPr>
        <w:t>당사는</w:t>
      </w:r>
      <w:r>
        <w:t xml:space="preserve"> 모든 임직원의 사생활을 존중하고, 정신적이거나 육체적으로 강압, 학대, 불합리한 대우 등의</w:t>
      </w:r>
      <w:r w:rsidR="006E57E0">
        <w:rPr>
          <w:rFonts w:hint="eastAsia"/>
        </w:rPr>
        <w:t xml:space="preserve"> </w:t>
      </w:r>
      <w:r>
        <w:rPr>
          <w:rFonts w:hint="eastAsia"/>
        </w:rPr>
        <w:t>비인도적</w:t>
      </w:r>
      <w:r>
        <w:t xml:space="preserve"> 행위 및 직장 내 괴롭힘을 금지합니다.</w:t>
      </w:r>
    </w:p>
    <w:p w14:paraId="46B11CC0" w14:textId="43BADCB7" w:rsidR="000D65B1" w:rsidRDefault="000D65B1" w:rsidP="006E57E0">
      <w:pPr>
        <w:pStyle w:val="a4"/>
        <w:numPr>
          <w:ilvl w:val="0"/>
          <w:numId w:val="4"/>
        </w:numPr>
        <w:ind w:leftChars="0"/>
      </w:pPr>
      <w:r>
        <w:t>근로자에 대한 성희롱, 성적 학대, 체벌, 정신적 또는 신체적 강압, 언어폭력을 포함한 비인도적</w:t>
      </w:r>
      <w:r w:rsidR="006E57E0">
        <w:t xml:space="preserve"> </w:t>
      </w:r>
      <w:r>
        <w:rPr>
          <w:rFonts w:hint="eastAsia"/>
        </w:rPr>
        <w:t>대우를</w:t>
      </w:r>
      <w:r>
        <w:t xml:space="preserve"> 일절 금지하고 무관용 원칙을 적용합니다.</w:t>
      </w:r>
    </w:p>
    <w:p w14:paraId="4AE55091" w14:textId="71BC9F1A" w:rsidR="000D65B1" w:rsidRDefault="000D65B1" w:rsidP="006E57E0">
      <w:pPr>
        <w:pStyle w:val="a4"/>
        <w:numPr>
          <w:ilvl w:val="0"/>
          <w:numId w:val="4"/>
        </w:numPr>
        <w:ind w:leftChars="0"/>
      </w:pPr>
      <w:r>
        <w:lastRenderedPageBreak/>
        <w:t>임직원 간 직장에서의 지위 또는 관계 등의 우위를 이용하여 다른 근로자에게 신체적 정신적 고</w:t>
      </w:r>
      <w:r w:rsidR="006E57E0">
        <w:t xml:space="preserve"> </w:t>
      </w:r>
      <w:r>
        <w:rPr>
          <w:rFonts w:hint="eastAsia"/>
        </w:rPr>
        <w:t>통을</w:t>
      </w:r>
      <w:r>
        <w:t xml:space="preserve"> 주는 등의 직장내 괴롭힘을 금지합니다.</w:t>
      </w:r>
    </w:p>
    <w:p w14:paraId="46A25D6B" w14:textId="005781BE" w:rsidR="000D65B1" w:rsidRDefault="000D65B1" w:rsidP="000D65B1">
      <w:pPr>
        <w:pStyle w:val="a4"/>
        <w:numPr>
          <w:ilvl w:val="0"/>
          <w:numId w:val="4"/>
        </w:numPr>
        <w:ind w:leftChars="0"/>
      </w:pPr>
      <w:r>
        <w:t>업무 이외의 사적 질문, 사적 모임 강요, SNS 감시 및 업무지시, 위치정보 추적 등 업무상 필요</w:t>
      </w:r>
      <w:r>
        <w:rPr>
          <w:rFonts w:hint="eastAsia"/>
        </w:rPr>
        <w:t>한</w:t>
      </w:r>
      <w:r>
        <w:t xml:space="preserve"> 범위를 벗어난 정보요구나 간섭을 금지하며, 사생활을 침해하거나 불쾌감을 유발하는 언행에</w:t>
      </w:r>
      <w:r w:rsidR="006E57E0"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t xml:space="preserve"> 회사 차원에서 엄정하게 대응합니다.</w:t>
      </w:r>
    </w:p>
    <w:p w14:paraId="72B874EB" w14:textId="1DC68626" w:rsidR="000D65B1" w:rsidRDefault="00DA61DE" w:rsidP="00DA61DE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 xml:space="preserve">비인도적 대우 </w:t>
      </w:r>
      <w:r w:rsidR="000D65B1">
        <w:t>및 직장내 괴롭힘 피해가 발생했을 경우 이에 대해 적절한 구제조치를 취하며,</w:t>
      </w:r>
      <w:r>
        <w:t xml:space="preserve"> </w:t>
      </w:r>
      <w:r w:rsidR="000D65B1">
        <w:rPr>
          <w:rFonts w:hint="eastAsia"/>
        </w:rPr>
        <w:t>피해사례에</w:t>
      </w:r>
      <w:r w:rsidR="000D65B1">
        <w:t xml:space="preserve"> 대해 제보할 수 있는 신고 채널을 마련하여 주기적으로 관리해야 합니다.</w:t>
      </w:r>
    </w:p>
    <w:p w14:paraId="1D12C8E8" w14:textId="77777777" w:rsidR="00DA61DE" w:rsidRPr="00DA61DE" w:rsidRDefault="00DA61DE" w:rsidP="00DA61DE"/>
    <w:p w14:paraId="296A5C40" w14:textId="77777777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7 조 [결사의 자유 및 단체교섭권 보장]</w:t>
      </w:r>
    </w:p>
    <w:p w14:paraId="38A3AF72" w14:textId="5C54FCFE" w:rsidR="000D65B1" w:rsidRDefault="000D65B1" w:rsidP="00DA61DE">
      <w:pPr>
        <w:ind w:firstLineChars="100" w:firstLine="200"/>
      </w:pPr>
      <w:r>
        <w:rPr>
          <w:rFonts w:hint="eastAsia"/>
        </w:rPr>
        <w:t>당사는</w:t>
      </w:r>
      <w:r>
        <w:t xml:space="preserve"> 건전한 조직 발전을 위해 회사와 임직원 간 충분한 의사소통의 기회를 부여하며, 노동관계 법규에</w:t>
      </w:r>
      <w:r w:rsidR="00DA61DE">
        <w:rPr>
          <w:rFonts w:hint="eastAsia"/>
        </w:rPr>
        <w:t xml:space="preserve"> </w:t>
      </w:r>
      <w:r>
        <w:rPr>
          <w:rFonts w:hint="eastAsia"/>
        </w:rPr>
        <w:t>의한</w:t>
      </w:r>
      <w:r>
        <w:t xml:space="preserve"> 결사의 자유를 보장합니다. 노동조합 가입 및 활동 또는 결성, 단체교섭권 등에 제한을 두지 않으며,</w:t>
      </w:r>
      <w:r w:rsidR="00DA61DE">
        <w:t xml:space="preserve"> </w:t>
      </w:r>
      <w:r>
        <w:rPr>
          <w:rFonts w:hint="eastAsia"/>
        </w:rPr>
        <w:t>이러한</w:t>
      </w:r>
      <w:r>
        <w:t xml:space="preserve"> 이유로 불이익한 처우를 하지 않습니다.</w:t>
      </w:r>
    </w:p>
    <w:p w14:paraId="437A8B51" w14:textId="77777777" w:rsidR="00DA61DE" w:rsidRDefault="00DA61DE" w:rsidP="00DA61DE">
      <w:pPr>
        <w:ind w:firstLineChars="100" w:firstLine="200"/>
      </w:pPr>
    </w:p>
    <w:p w14:paraId="7A8E88D8" w14:textId="77777777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8 조 [강제노동 금지]</w:t>
      </w:r>
    </w:p>
    <w:p w14:paraId="21963570" w14:textId="73EBC938" w:rsidR="000D65B1" w:rsidRDefault="000D65B1" w:rsidP="00DA61DE">
      <w:pPr>
        <w:pStyle w:val="a4"/>
        <w:numPr>
          <w:ilvl w:val="0"/>
          <w:numId w:val="5"/>
        </w:numPr>
        <w:ind w:leftChars="0"/>
      </w:pPr>
      <w:r>
        <w:t>회사는 인신구속계약(채무변제를 위한 속박 포함), 비자발적 죄수 근로자를 고용하지 않으며,</w:t>
      </w:r>
      <w:r w:rsidR="00DA61DE">
        <w:t xml:space="preserve"> </w:t>
      </w:r>
      <w:r>
        <w:rPr>
          <w:rFonts w:hint="eastAsia"/>
        </w:rPr>
        <w:t>모든</w:t>
      </w:r>
      <w:r>
        <w:t xml:space="preserve"> 형태의 강제노동을 금지합니다.</w:t>
      </w:r>
    </w:p>
    <w:p w14:paraId="298BA905" w14:textId="6AF92ACC" w:rsidR="000D65B1" w:rsidRDefault="000D65B1" w:rsidP="00DA61DE">
      <w:pPr>
        <w:pStyle w:val="a4"/>
        <w:numPr>
          <w:ilvl w:val="0"/>
          <w:numId w:val="5"/>
        </w:numPr>
        <w:ind w:leftChars="0"/>
      </w:pPr>
      <w:r>
        <w:t>회사는 폭행, 협박, 감금, 그 밖에 정신상 또는 신체상의 자유를 부당하게 구속하는 수단으로서</w:t>
      </w:r>
      <w:r w:rsidR="00DA61DE">
        <w:t xml:space="preserve"> </w:t>
      </w:r>
      <w:r>
        <w:rPr>
          <w:rFonts w:hint="eastAsia"/>
        </w:rPr>
        <w:t>근로자의</w:t>
      </w:r>
      <w:r>
        <w:t xml:space="preserve"> 자유의사에 어긋나는 근로를 강요하지 않습니다.</w:t>
      </w:r>
    </w:p>
    <w:p w14:paraId="6DDFE75A" w14:textId="379365F3" w:rsidR="000D65B1" w:rsidRDefault="000D65B1" w:rsidP="00DA61DE">
      <w:pPr>
        <w:pStyle w:val="a4"/>
        <w:numPr>
          <w:ilvl w:val="0"/>
          <w:numId w:val="5"/>
        </w:numPr>
        <w:ind w:leftChars="0"/>
      </w:pPr>
      <w:r>
        <w:t>근로자의 신분 증명서, 여행 문서 등 다른 중요한 개인 문서를 보관하지 않습니다.</w:t>
      </w:r>
    </w:p>
    <w:p w14:paraId="3D45E5B1" w14:textId="4740D9E8" w:rsidR="000D65B1" w:rsidRDefault="00DA61DE" w:rsidP="000D65B1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근로</w:t>
      </w:r>
      <w:r w:rsidR="000D65B1">
        <w:t>자의 채용, 퇴사 및 모든 근무와 작업은 자발적이며, 채용 관련 수수료 및 퇴직 위약금을</w:t>
      </w:r>
      <w:r>
        <w:rPr>
          <w:rFonts w:hint="eastAsia"/>
        </w:rPr>
        <w:t xml:space="preserve"> </w:t>
      </w:r>
      <w:r w:rsidR="000D65B1">
        <w:rPr>
          <w:rFonts w:hint="eastAsia"/>
        </w:rPr>
        <w:t>요구하지</w:t>
      </w:r>
      <w:r w:rsidR="000D65B1">
        <w:t xml:space="preserve"> 않습니다. 또한, 근로자는 자신의 의사에 따라 불이익 없이 언제라도 퇴직할 수</w:t>
      </w:r>
      <w:r>
        <w:rPr>
          <w:rFonts w:hint="eastAsia"/>
        </w:rPr>
        <w:t xml:space="preserve"> </w:t>
      </w:r>
      <w:r w:rsidR="000D65B1">
        <w:rPr>
          <w:rFonts w:hint="eastAsia"/>
        </w:rPr>
        <w:t>있습니다</w:t>
      </w:r>
      <w:r w:rsidR="000D65B1">
        <w:t>.</w:t>
      </w:r>
    </w:p>
    <w:p w14:paraId="134ECDFD" w14:textId="37BE6054" w:rsidR="000D65B1" w:rsidRDefault="00DA61DE" w:rsidP="000D65B1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 xml:space="preserve">회사는 </w:t>
      </w:r>
      <w:r w:rsidR="000D65B1">
        <w:t>근로자의 이동의 자유를 보장하며, 근무 시간 중 화장실, 식당, 휴게공간 등 기본적인</w:t>
      </w:r>
      <w:r w:rsidR="000D65B1">
        <w:rPr>
          <w:rFonts w:hint="eastAsia"/>
        </w:rPr>
        <w:t>생활</w:t>
      </w:r>
      <w:r w:rsidR="000D65B1">
        <w:t xml:space="preserve"> 편의시설에 대한 자유로운 접근을 보장합니다. 또한, 근무 시간 외에는 체류에 대한</w:t>
      </w:r>
      <w:r>
        <w:rPr>
          <w:rFonts w:hint="eastAsia"/>
        </w:rPr>
        <w:t xml:space="preserve"> </w:t>
      </w:r>
      <w:r w:rsidR="000D65B1">
        <w:rPr>
          <w:rFonts w:hint="eastAsia"/>
        </w:rPr>
        <w:t>제한이나</w:t>
      </w:r>
      <w:r w:rsidR="000D65B1">
        <w:t xml:space="preserve"> 신체적· 물리적 통제가 이루어지지 않도록 합니다.</w:t>
      </w:r>
    </w:p>
    <w:p w14:paraId="65F3B1C7" w14:textId="7A85DCF8" w:rsidR="000D65B1" w:rsidRDefault="000D65B1" w:rsidP="000D65B1">
      <w:pPr>
        <w:pStyle w:val="a4"/>
        <w:numPr>
          <w:ilvl w:val="0"/>
          <w:numId w:val="5"/>
        </w:numPr>
        <w:ind w:leftChars="0"/>
      </w:pPr>
      <w:r>
        <w:t xml:space="preserve"> 채용 혹은 근로계약 변경시에는 근로자의 모국어 또는 근로자가 이해할 수 있는 언어와</w:t>
      </w:r>
      <w:r w:rsidR="00DA61DE">
        <w:t xml:space="preserve"> </w:t>
      </w:r>
      <w:r>
        <w:rPr>
          <w:rFonts w:hint="eastAsia"/>
        </w:rPr>
        <w:t>방법으로</w:t>
      </w:r>
      <w:r>
        <w:t xml:space="preserve"> 자발적으로 근로계약서를 작성하며, 근로 계약 및 급여에 관계된 서류를 근로자가</w:t>
      </w:r>
      <w:r w:rsidR="00DA61DE">
        <w:rPr>
          <w:rFonts w:hint="eastAsia"/>
        </w:rPr>
        <w:t xml:space="preserve"> </w:t>
      </w:r>
      <w:r>
        <w:rPr>
          <w:rFonts w:hint="eastAsia"/>
        </w:rPr>
        <w:t>쉽게</w:t>
      </w:r>
      <w:r>
        <w:t xml:space="preserve"> 확인할 수 있도록 합니다.</w:t>
      </w:r>
    </w:p>
    <w:p w14:paraId="7C7B0728" w14:textId="77777777" w:rsidR="00DA61DE" w:rsidRDefault="00DA61DE" w:rsidP="00DA61DE"/>
    <w:p w14:paraId="50F7FAA1" w14:textId="77777777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lastRenderedPageBreak/>
        <w:t>제</w:t>
      </w:r>
      <w:r w:rsidRPr="00DA61DE">
        <w:rPr>
          <w:b/>
          <w:bCs/>
        </w:rPr>
        <w:t xml:space="preserve"> 9 조 [아동노동 금지]</w:t>
      </w:r>
    </w:p>
    <w:p w14:paraId="56A3ED52" w14:textId="3DB69279" w:rsidR="000D65B1" w:rsidRDefault="000D65B1" w:rsidP="00DA61DE">
      <w:pPr>
        <w:ind w:firstLineChars="100" w:firstLine="200"/>
      </w:pPr>
      <w:r>
        <w:rPr>
          <w:rFonts w:hint="eastAsia"/>
        </w:rPr>
        <w:t>당사는</w:t>
      </w:r>
      <w:r>
        <w:t xml:space="preserve"> 모든 사업장에서 아동노동을 금지하며, 국내외 노동법 및 국제노동기구(ILO) 협약에 근거하여</w:t>
      </w:r>
      <w:r w:rsidR="00DA61DE">
        <w:rPr>
          <w:rFonts w:hint="eastAsia"/>
        </w:rPr>
        <w:t xml:space="preserve"> </w:t>
      </w:r>
      <w:r>
        <w:rPr>
          <w:rFonts w:hint="eastAsia"/>
        </w:rPr>
        <w:t>아동의</w:t>
      </w:r>
      <w:r>
        <w:t xml:space="preserve"> 권리를 철저히 보호합니다. 특히 다음과 같은 절차와 규정을 통해 아동노동 발생을 사전에</w:t>
      </w:r>
      <w:r w:rsidR="00DA61DE">
        <w:rPr>
          <w:rFonts w:hint="eastAsia"/>
        </w:rPr>
        <w:t xml:space="preserve"> </w:t>
      </w:r>
      <w:r>
        <w:rPr>
          <w:rFonts w:hint="eastAsia"/>
        </w:rPr>
        <w:t>방지하고</w:t>
      </w:r>
      <w:r>
        <w:t>, 아동의 권익을 보장합니다.</w:t>
      </w:r>
    </w:p>
    <w:p w14:paraId="0CFBCB9D" w14:textId="66776CD5" w:rsidR="000D65B1" w:rsidRDefault="000D65B1" w:rsidP="0022031B">
      <w:pPr>
        <w:pStyle w:val="a4"/>
        <w:numPr>
          <w:ilvl w:val="0"/>
          <w:numId w:val="6"/>
        </w:numPr>
        <w:ind w:leftChars="0"/>
      </w:pPr>
      <w:r>
        <w:t xml:space="preserve">회사는 만 15 세 미만인 자는 근로자로 고용하지 않으며, 채용 시 신분증, 주민등록등본, </w:t>
      </w:r>
      <w:proofErr w:type="spellStart"/>
      <w:r>
        <w:t>여권</w:t>
      </w:r>
      <w:r>
        <w:rPr>
          <w:rFonts w:hint="eastAsia"/>
        </w:rPr>
        <w:t>등</w:t>
      </w:r>
      <w:proofErr w:type="spellEnd"/>
      <w:r>
        <w:t xml:space="preserve"> 정부발행 공식 서류를 통해 지원자가 법정 최저 고용 연령 이상인지 철저히 확인합니다.</w:t>
      </w:r>
    </w:p>
    <w:p w14:paraId="604123C9" w14:textId="7B1E41C6" w:rsidR="000D65B1" w:rsidRDefault="000D65B1" w:rsidP="000D65B1">
      <w:pPr>
        <w:pStyle w:val="a4"/>
        <w:numPr>
          <w:ilvl w:val="0"/>
          <w:numId w:val="6"/>
        </w:numPr>
        <w:ind w:leftChars="0"/>
      </w:pPr>
      <w:r>
        <w:t>만 15 세 이상, 만 18 세 미만 연소자의 경우, 노동관계 법규를 준수하여 작업 제한, 근무시간</w:t>
      </w:r>
      <w:r w:rsidR="0022031B">
        <w:rPr>
          <w:rFonts w:hint="eastAsia"/>
        </w:rPr>
        <w:t xml:space="preserve"> </w:t>
      </w:r>
      <w:r>
        <w:rPr>
          <w:rFonts w:hint="eastAsia"/>
        </w:rPr>
        <w:t>규제</w:t>
      </w:r>
      <w:r>
        <w:t xml:space="preserve"> 등을 명확히 정리하며, 초과 근로, 야간 근무, 위험 유해 업무에 종사하지 않도록 해야</w:t>
      </w:r>
      <w:r w:rsidR="0022031B"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t>. 또한, 과중한 업무는 배제하며 교육 기회를 침해하지 않도록 스케줄을 조정해야</w:t>
      </w:r>
      <w:r w:rsidR="0022031B"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t>.</w:t>
      </w:r>
    </w:p>
    <w:p w14:paraId="3A1F75D9" w14:textId="4F987490" w:rsidR="000D65B1" w:rsidRDefault="000D65B1" w:rsidP="000D65B1">
      <w:pPr>
        <w:pStyle w:val="a4"/>
        <w:numPr>
          <w:ilvl w:val="0"/>
          <w:numId w:val="6"/>
        </w:numPr>
        <w:ind w:leftChars="0"/>
      </w:pPr>
      <w:r>
        <w:t>아동노동에 관여되어 있거나 관련 법률을 위반하는 거래업체로부터 재화와 용역을 공급받지 않</w:t>
      </w:r>
      <w:r>
        <w:rPr>
          <w:rFonts w:hint="eastAsia"/>
        </w:rPr>
        <w:t>아야</w:t>
      </w:r>
      <w:r>
        <w:t xml:space="preserve"> 하며, 아동노동 적발 시 관계법령에 따라 신고, 보호 등 적절한 조치를 즉각 실시해야 합</w:t>
      </w:r>
      <w:r>
        <w:rPr>
          <w:rFonts w:hint="eastAsia"/>
        </w:rPr>
        <w:t>니다</w:t>
      </w:r>
      <w:r>
        <w:t>. 또한, 고용으로 인해 당사자가 의무교육을 중지하지 않도록 조치하고 아동노동의 원인을</w:t>
      </w:r>
      <w:r w:rsidR="0022031B">
        <w:rPr>
          <w:rFonts w:hint="eastAsia"/>
        </w:rPr>
        <w:t xml:space="preserve"> </w:t>
      </w:r>
      <w:r>
        <w:rPr>
          <w:rFonts w:hint="eastAsia"/>
        </w:rPr>
        <w:t>조사하여</w:t>
      </w:r>
      <w:r>
        <w:t>, 대안 마련 및 재발 방지를 위해 노력해야 합니다.</w:t>
      </w:r>
    </w:p>
    <w:p w14:paraId="26BC9A9F" w14:textId="77777777" w:rsidR="0022031B" w:rsidRDefault="0022031B" w:rsidP="0022031B"/>
    <w:p w14:paraId="63F8D33B" w14:textId="77777777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10 조 [직원 건강 및 안전 보장]</w:t>
      </w:r>
    </w:p>
    <w:p w14:paraId="7FB576DD" w14:textId="468F7777" w:rsidR="000D65B1" w:rsidRDefault="000D65B1" w:rsidP="0022031B">
      <w:pPr>
        <w:ind w:firstLineChars="100" w:firstLine="200"/>
      </w:pPr>
      <w:r>
        <w:rPr>
          <w:rFonts w:hint="eastAsia"/>
        </w:rPr>
        <w:t>당사는</w:t>
      </w:r>
      <w:r>
        <w:t xml:space="preserve"> 모든 임직원이 안전하고 위생적인 근로환경에서 근무할 수 있도록 사업장의 시설, 장비, 도구</w:t>
      </w:r>
      <w:r w:rsidR="0022031B">
        <w:rPr>
          <w:rFonts w:hint="eastAsia"/>
        </w:rPr>
        <w:t xml:space="preserve"> </w:t>
      </w:r>
      <w:r>
        <w:rPr>
          <w:rFonts w:hint="eastAsia"/>
        </w:rPr>
        <w:t>등을</w:t>
      </w:r>
      <w:r>
        <w:t xml:space="preserve"> 정기적으로 점검하며, 예방 중심의 산업안전 체계를 수립합니다. 신체적∙정신적 위험 요인을 사전에</w:t>
      </w:r>
      <w:r w:rsidR="0022031B">
        <w:rPr>
          <w:rFonts w:hint="eastAsia"/>
        </w:rPr>
        <w:t xml:space="preserve"> </w:t>
      </w:r>
      <w:r>
        <w:rPr>
          <w:rFonts w:hint="eastAsia"/>
        </w:rPr>
        <w:t>파악하고</w:t>
      </w:r>
      <w:r>
        <w:t>, 사고 발생 시 철저한 조사 및 재발방지 대책을 통해 안전 및 위생사고 예방 목적의 적절한</w:t>
      </w:r>
      <w:r w:rsidR="0022031B">
        <w:rPr>
          <w:rFonts w:hint="eastAsia"/>
        </w:rPr>
        <w:t xml:space="preserve"> </w:t>
      </w:r>
      <w:r>
        <w:rPr>
          <w:rFonts w:hint="eastAsia"/>
        </w:rPr>
        <w:t>사전조치와</w:t>
      </w:r>
      <w:r>
        <w:t xml:space="preserve"> 사후관리를 위한 지원방안을 적극적으로 마련합니다.</w:t>
      </w:r>
    </w:p>
    <w:p w14:paraId="08E6F3E4" w14:textId="77777777" w:rsidR="0022031B" w:rsidRDefault="0022031B" w:rsidP="007E3B73"/>
    <w:p w14:paraId="6F9DF4C5" w14:textId="77777777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11 조 [직원 경력 관리]</w:t>
      </w:r>
    </w:p>
    <w:p w14:paraId="2C94DABC" w14:textId="628EC142" w:rsidR="0022031B" w:rsidRDefault="000D65B1" w:rsidP="0022031B">
      <w:pPr>
        <w:ind w:firstLineChars="100" w:firstLine="200"/>
      </w:pPr>
      <w:r>
        <w:rPr>
          <w:rFonts w:hint="eastAsia"/>
        </w:rPr>
        <w:t>당사는</w:t>
      </w:r>
      <w:r>
        <w:t xml:space="preserve"> 채용, 보상, 교육, 승진 등 인사 전반에 걸쳐 모든 임직원이 자신의 역량 및 커리어 개발을 온전히</w:t>
      </w:r>
      <w:r w:rsidR="0022031B">
        <w:rPr>
          <w:rFonts w:hint="eastAsia"/>
        </w:rPr>
        <w:t xml:space="preserve"> </w:t>
      </w:r>
      <w:r>
        <w:rPr>
          <w:rFonts w:hint="eastAsia"/>
        </w:rPr>
        <w:t>할</w:t>
      </w:r>
      <w:r>
        <w:t xml:space="preserve"> 수 있도록 기회를 보장하며, 특정한 이유로 경력 개발 기회 제공에 차별 및 불이익을 두지 않습니다.</w:t>
      </w:r>
    </w:p>
    <w:p w14:paraId="1998F1BF" w14:textId="77777777" w:rsidR="0022031B" w:rsidRDefault="0022031B" w:rsidP="007E3B73"/>
    <w:p w14:paraId="577688E8" w14:textId="77777777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12 조 [정보보호]</w:t>
      </w:r>
    </w:p>
    <w:p w14:paraId="37C2B176" w14:textId="6F7E3A83" w:rsidR="000D65B1" w:rsidRDefault="000D65B1" w:rsidP="0022031B">
      <w:pPr>
        <w:ind w:firstLineChars="100" w:firstLine="200"/>
      </w:pPr>
      <w:r>
        <w:rPr>
          <w:rFonts w:hint="eastAsia"/>
        </w:rPr>
        <w:t>당사는</w:t>
      </w:r>
      <w:r>
        <w:t xml:space="preserve"> 개인정보보호 관련된 국내외 법령을 준수하며, 개인정보의 수집 및 이용 과정에서 발생할 수 있는</w:t>
      </w:r>
      <w:r w:rsidR="0022031B">
        <w:rPr>
          <w:rFonts w:hint="eastAsia"/>
        </w:rPr>
        <w:t xml:space="preserve"> </w:t>
      </w:r>
      <w:r>
        <w:rPr>
          <w:rFonts w:hint="eastAsia"/>
        </w:rPr>
        <w:t>인권</w:t>
      </w:r>
      <w:r>
        <w:t xml:space="preserve"> 침해를 방지하고 개인정보를 보호하기 위해 최선의 노력을 다 합니다.</w:t>
      </w:r>
    </w:p>
    <w:p w14:paraId="78DD9BDD" w14:textId="1C8D3954" w:rsidR="000D65B1" w:rsidRDefault="000D65B1" w:rsidP="000D65B1">
      <w:pPr>
        <w:pStyle w:val="a4"/>
        <w:numPr>
          <w:ilvl w:val="0"/>
          <w:numId w:val="7"/>
        </w:numPr>
        <w:ind w:leftChars="0"/>
      </w:pPr>
      <w:r>
        <w:lastRenderedPageBreak/>
        <w:t>회사는 업무 수행에 필요한 최소한의 개인정보만을 수집해야 합니다. 불필요하게 보관된</w:t>
      </w:r>
      <w:r w:rsidR="0022031B">
        <w:rPr>
          <w:rFonts w:hint="eastAsia"/>
        </w:rPr>
        <w:t xml:space="preserve"> </w:t>
      </w:r>
      <w:r>
        <w:rPr>
          <w:rFonts w:hint="eastAsia"/>
        </w:rPr>
        <w:t>개인정보</w:t>
      </w:r>
      <w:r>
        <w:t xml:space="preserve"> 혹은, 수집 목적이 달성된 개인정보는 지체 없이 폐기하며, 폐기 시에는 복구 및</w:t>
      </w:r>
      <w:r w:rsidR="0022031B">
        <w:rPr>
          <w:rFonts w:hint="eastAsia"/>
        </w:rPr>
        <w:t xml:space="preserve"> </w:t>
      </w:r>
      <w:r>
        <w:rPr>
          <w:rFonts w:hint="eastAsia"/>
        </w:rPr>
        <w:t>재생이</w:t>
      </w:r>
      <w:r>
        <w:t xml:space="preserve"> 불가능한 방식으로 처리해야 합니다.</w:t>
      </w:r>
    </w:p>
    <w:p w14:paraId="79018EBE" w14:textId="26563956" w:rsidR="000D65B1" w:rsidRDefault="000D65B1" w:rsidP="0022031B">
      <w:pPr>
        <w:pStyle w:val="a4"/>
        <w:numPr>
          <w:ilvl w:val="0"/>
          <w:numId w:val="7"/>
        </w:numPr>
        <w:ind w:leftChars="0"/>
      </w:pPr>
      <w:r>
        <w:t>수집된 개인정보는 명시된 목적 외의 용도로 사용하지 않으며, 제 3 자에게 제공하지 않습니다.</w:t>
      </w:r>
      <w:r w:rsidR="0022031B">
        <w:t xml:space="preserve"> </w:t>
      </w:r>
      <w:r>
        <w:rPr>
          <w:rFonts w:hint="eastAsia"/>
        </w:rPr>
        <w:t>불가피하게</w:t>
      </w:r>
      <w:r>
        <w:t xml:space="preserve"> 외부에 제공해야 할 경우 사전에 본인의 동의를 얻어야 합니다.</w:t>
      </w:r>
    </w:p>
    <w:p w14:paraId="4BCE1658" w14:textId="6C21B13A" w:rsidR="000D65B1" w:rsidRDefault="000D65B1" w:rsidP="0022031B">
      <w:pPr>
        <w:pStyle w:val="a4"/>
        <w:numPr>
          <w:ilvl w:val="0"/>
          <w:numId w:val="7"/>
        </w:numPr>
        <w:ind w:leftChars="0"/>
      </w:pPr>
      <w:r>
        <w:t>회사는 개인정보의 안전한 보호를 위해 가능한 최선의 기술적, 관리적 조치를 시행해야 합니다.</w:t>
      </w:r>
    </w:p>
    <w:p w14:paraId="6398E8B1" w14:textId="77777777" w:rsidR="007E3B73" w:rsidRDefault="007E3B73" w:rsidP="007E3B73"/>
    <w:p w14:paraId="3C3C099B" w14:textId="78BF50D2" w:rsidR="000D65B1" w:rsidRPr="007E3B73" w:rsidRDefault="000D65B1" w:rsidP="000D65B1">
      <w:pPr>
        <w:rPr>
          <w:b/>
          <w:bCs/>
        </w:rPr>
      </w:pPr>
      <w:r w:rsidRPr="007E3B73">
        <w:rPr>
          <w:rFonts w:hint="eastAsia"/>
          <w:b/>
          <w:bCs/>
        </w:rPr>
        <w:t>제</w:t>
      </w:r>
      <w:r w:rsidRPr="007E3B73">
        <w:rPr>
          <w:b/>
          <w:bCs/>
        </w:rPr>
        <w:t xml:space="preserve"> 1</w:t>
      </w:r>
      <w:r w:rsidR="001813FB">
        <w:rPr>
          <w:b/>
          <w:bCs/>
        </w:rPr>
        <w:t>3</w:t>
      </w:r>
      <w:r w:rsidRPr="007E3B73">
        <w:rPr>
          <w:b/>
          <w:bCs/>
        </w:rPr>
        <w:t xml:space="preserve"> 조 [지역주민 및 토착민 권리 보호]</w:t>
      </w:r>
    </w:p>
    <w:p w14:paraId="5C379F82" w14:textId="703A01D9" w:rsidR="000D65B1" w:rsidRDefault="000D65B1" w:rsidP="000376B9">
      <w:pPr>
        <w:ind w:firstLineChars="100" w:firstLine="200"/>
      </w:pPr>
      <w:r>
        <w:rPr>
          <w:rFonts w:hint="eastAsia"/>
        </w:rPr>
        <w:t>당사의</w:t>
      </w:r>
      <w:r>
        <w:t xml:space="preserve"> 모든 임직원은 업무 수행 시 지역주민의 인권이 침해되지 않도록 유의하며, 토지, 산림, 수자원 등</w:t>
      </w:r>
      <w:r w:rsidR="000376B9">
        <w:rPr>
          <w:rFonts w:hint="eastAsia"/>
        </w:rPr>
        <w:t xml:space="preserve"> </w:t>
      </w:r>
      <w:r>
        <w:rPr>
          <w:rFonts w:hint="eastAsia"/>
        </w:rPr>
        <w:t>자연자원</w:t>
      </w:r>
      <w:r>
        <w:t xml:space="preserve"> 이용 시 지역주민의 환경권을 존중하며, 지역주민의 안전보건에 대한 권리, 거주의 자유를</w:t>
      </w:r>
      <w:r w:rsidR="000376B9">
        <w:rPr>
          <w:rFonts w:hint="eastAsia"/>
        </w:rPr>
        <w:t xml:space="preserve"> </w:t>
      </w:r>
      <w:r>
        <w:rPr>
          <w:rFonts w:hint="eastAsia"/>
        </w:rPr>
        <w:t>보호해야</w:t>
      </w:r>
      <w:r>
        <w:t xml:space="preserve"> 합니다.</w:t>
      </w:r>
    </w:p>
    <w:p w14:paraId="5DF37965" w14:textId="734D5429" w:rsidR="000D65B1" w:rsidRDefault="000D65B1" w:rsidP="000D65B1">
      <w:pPr>
        <w:pStyle w:val="a4"/>
        <w:numPr>
          <w:ilvl w:val="0"/>
          <w:numId w:val="8"/>
        </w:numPr>
        <w:ind w:leftChars="0"/>
      </w:pPr>
      <w:r>
        <w:t>당사는 사업 활동이 지역주민 및 토착민(Indigenous Peoples)의 권리에 미칠 수 있는 영향을</w:t>
      </w:r>
      <w:r w:rsidR="000376B9">
        <w:rPr>
          <w:rFonts w:hint="eastAsia"/>
        </w:rPr>
        <w:t xml:space="preserve"> </w:t>
      </w:r>
      <w:r>
        <w:rPr>
          <w:rFonts w:hint="eastAsia"/>
        </w:rPr>
        <w:t>사전에</w:t>
      </w:r>
      <w:r>
        <w:t xml:space="preserve"> 평가하고, 부정적 영향을 최소화하기 위한 조치를 취합니다.</w:t>
      </w:r>
    </w:p>
    <w:p w14:paraId="693DE88A" w14:textId="64E3E03E" w:rsidR="000D65B1" w:rsidRDefault="000D65B1" w:rsidP="000376B9">
      <w:pPr>
        <w:pStyle w:val="a4"/>
        <w:numPr>
          <w:ilvl w:val="0"/>
          <w:numId w:val="8"/>
        </w:numPr>
        <w:ind w:leftChars="0"/>
      </w:pPr>
      <w:r>
        <w:t>사업장 개발 및 운영 과정에서 지역주민의 안전보건, 생계, 문화유산이 침해되지 않도록</w:t>
      </w:r>
      <w:r w:rsidR="000376B9">
        <w:t xml:space="preserve"> </w:t>
      </w:r>
      <w:r>
        <w:rPr>
          <w:rFonts w:hint="eastAsia"/>
        </w:rPr>
        <w:t>유의하며</w:t>
      </w:r>
      <w:r>
        <w:t>, 지역사회와의 정기적인 대화 채널을 운영합니다.</w:t>
      </w:r>
    </w:p>
    <w:p w14:paraId="60D13828" w14:textId="699C7718" w:rsidR="000D65B1" w:rsidRDefault="000D65B1" w:rsidP="000376B9">
      <w:pPr>
        <w:pStyle w:val="a4"/>
        <w:numPr>
          <w:ilvl w:val="0"/>
          <w:numId w:val="8"/>
        </w:numPr>
        <w:ind w:leftChars="0"/>
      </w:pPr>
      <w:r>
        <w:t>지역주민으로부터 인권 침해 우려가 제기될 경우, 신속하게 조사하고 적절한 구제 조치를</w:t>
      </w:r>
      <w:r w:rsidR="000376B9">
        <w:t xml:space="preserve"> </w:t>
      </w:r>
      <w:r>
        <w:rPr>
          <w:rFonts w:hint="eastAsia"/>
        </w:rPr>
        <w:t>취합니다</w:t>
      </w:r>
      <w:r>
        <w:t>.</w:t>
      </w:r>
    </w:p>
    <w:p w14:paraId="3291D1AD" w14:textId="77777777" w:rsidR="000376B9" w:rsidRDefault="000376B9" w:rsidP="000376B9"/>
    <w:p w14:paraId="556453E3" w14:textId="4D12E17D" w:rsidR="000D65B1" w:rsidRPr="000376B9" w:rsidRDefault="000D65B1" w:rsidP="000D65B1">
      <w:pPr>
        <w:rPr>
          <w:b/>
          <w:bCs/>
        </w:rPr>
      </w:pPr>
      <w:r w:rsidRPr="000376B9">
        <w:rPr>
          <w:rFonts w:hint="eastAsia"/>
          <w:b/>
          <w:bCs/>
        </w:rPr>
        <w:t>제</w:t>
      </w:r>
      <w:r w:rsidRPr="000376B9">
        <w:rPr>
          <w:b/>
          <w:bCs/>
        </w:rPr>
        <w:t xml:space="preserve"> 1</w:t>
      </w:r>
      <w:r w:rsidR="001813FB">
        <w:rPr>
          <w:b/>
          <w:bCs/>
        </w:rPr>
        <w:t>4</w:t>
      </w:r>
      <w:r w:rsidRPr="000376B9">
        <w:rPr>
          <w:b/>
          <w:bCs/>
        </w:rPr>
        <w:t xml:space="preserve"> 조 [고객 인권 보호]</w:t>
      </w:r>
    </w:p>
    <w:p w14:paraId="7975BAA3" w14:textId="5CB87EE7" w:rsidR="000D65B1" w:rsidRDefault="000D65B1" w:rsidP="000376B9">
      <w:pPr>
        <w:ind w:firstLineChars="100" w:firstLine="200"/>
      </w:pPr>
      <w:r>
        <w:rPr>
          <w:rFonts w:hint="eastAsia"/>
        </w:rPr>
        <w:t>당사의</w:t>
      </w:r>
      <w:r>
        <w:t xml:space="preserve"> 모든 임직원은 제품과 서비스를 제공할 시, 고객의 생명, 건강, 재산 보호를 최우선으로 해야</w:t>
      </w:r>
      <w:r w:rsidR="000376B9">
        <w:rPr>
          <w:rFonts w:hint="eastAsia"/>
        </w:rPr>
        <w:t xml:space="preserve"> </w:t>
      </w:r>
      <w:r>
        <w:rPr>
          <w:rFonts w:hint="eastAsia"/>
        </w:rPr>
        <w:t>하며</w:t>
      </w:r>
      <w:r>
        <w:t>, 경영 활동으로 수집한 개인정보 보호를 위해 최선의 조치를 취해야 합니다.</w:t>
      </w:r>
    </w:p>
    <w:p w14:paraId="2CE94733" w14:textId="77777777" w:rsidR="000376B9" w:rsidRDefault="000376B9" w:rsidP="000376B9"/>
    <w:p w14:paraId="3485E591" w14:textId="0D8DF4CF" w:rsidR="000D65B1" w:rsidRPr="000376B9" w:rsidRDefault="000D65B1" w:rsidP="000D65B1">
      <w:pPr>
        <w:rPr>
          <w:b/>
          <w:bCs/>
        </w:rPr>
      </w:pPr>
      <w:r w:rsidRPr="000376B9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0376B9">
        <w:rPr>
          <w:b/>
          <w:bCs/>
        </w:rPr>
        <w:t>1</w:t>
      </w:r>
      <w:r w:rsidR="001813FB">
        <w:rPr>
          <w:b/>
          <w:bCs/>
        </w:rPr>
        <w:t xml:space="preserve">5 </w:t>
      </w:r>
      <w:r w:rsidRPr="000376B9">
        <w:rPr>
          <w:b/>
          <w:bCs/>
        </w:rPr>
        <w:t>조 [생활 임금]</w:t>
      </w:r>
    </w:p>
    <w:p w14:paraId="26278315" w14:textId="30828186" w:rsidR="000D65B1" w:rsidRDefault="000D65B1" w:rsidP="000376B9">
      <w:pPr>
        <w:ind w:firstLineChars="100" w:firstLine="200"/>
      </w:pPr>
      <w:r>
        <w:rPr>
          <w:rFonts w:hint="eastAsia"/>
        </w:rPr>
        <w:t>전</w:t>
      </w:r>
      <w:r>
        <w:t xml:space="preserve"> 직원의 기본적 생활 보장을 위하여 법정 최저임금과는 별개로 생활임금을 지급합니다. 이를 위해 정부</w:t>
      </w:r>
      <w:r w:rsidR="000376B9">
        <w:rPr>
          <w:rFonts w:hint="eastAsia"/>
        </w:rPr>
        <w:t xml:space="preserve"> </w:t>
      </w:r>
      <w:r>
        <w:rPr>
          <w:rFonts w:hint="eastAsia"/>
        </w:rPr>
        <w:t>및</w:t>
      </w:r>
      <w:r>
        <w:t xml:space="preserve"> 글로벌 기준에 부합하는 생활임금 수준을 지속적으로 수집 및 분석하고, 현재 지급 중인 임금과의 격</w:t>
      </w:r>
      <w:r>
        <w:rPr>
          <w:rFonts w:hint="eastAsia"/>
        </w:rPr>
        <w:t>차를</w:t>
      </w:r>
      <w:r>
        <w:t xml:space="preserve"> 정기적으로 검토하여 필요 시 적절히 조정함으로써 충분한 임금 수준을 보장합니다. 회사는 이러한</w:t>
      </w:r>
      <w:r w:rsidR="000376B9">
        <w:rPr>
          <w:rFonts w:hint="eastAsia"/>
        </w:rPr>
        <w:t xml:space="preserve"> </w:t>
      </w:r>
      <w:r>
        <w:rPr>
          <w:rFonts w:hint="eastAsia"/>
        </w:rPr>
        <w:t>생활임금</w:t>
      </w:r>
      <w:r>
        <w:t xml:space="preserve"> 정책을 통해 임직원의 삶의 질 향상은 물론 노동의 가치와 인간 존엄성을 실질적으로 인정합니</w:t>
      </w:r>
      <w:r>
        <w:rPr>
          <w:rFonts w:hint="eastAsia"/>
        </w:rPr>
        <w:t>다</w:t>
      </w:r>
      <w:r>
        <w:t>.</w:t>
      </w:r>
    </w:p>
    <w:p w14:paraId="19AFAF20" w14:textId="77777777" w:rsidR="00C33F82" w:rsidRPr="00C33F82" w:rsidRDefault="00C33F82" w:rsidP="00C33F82"/>
    <w:p w14:paraId="54DC889B" w14:textId="77777777" w:rsidR="000D65B1" w:rsidRPr="0022031B" w:rsidRDefault="000D65B1" w:rsidP="0022031B">
      <w:pPr>
        <w:jc w:val="center"/>
        <w:rPr>
          <w:b/>
          <w:bCs/>
          <w:sz w:val="28"/>
          <w:szCs w:val="28"/>
        </w:rPr>
      </w:pPr>
      <w:r w:rsidRPr="0022031B">
        <w:rPr>
          <w:rFonts w:hint="eastAsia"/>
          <w:b/>
          <w:bCs/>
          <w:sz w:val="28"/>
          <w:szCs w:val="28"/>
        </w:rPr>
        <w:lastRenderedPageBreak/>
        <w:t>제</w:t>
      </w:r>
      <w:r w:rsidRPr="0022031B">
        <w:rPr>
          <w:b/>
          <w:bCs/>
          <w:sz w:val="28"/>
          <w:szCs w:val="28"/>
        </w:rPr>
        <w:t xml:space="preserve"> 3 장 실행 체계</w:t>
      </w:r>
    </w:p>
    <w:p w14:paraId="6E93F3DC" w14:textId="77777777" w:rsidR="0022031B" w:rsidRDefault="0022031B" w:rsidP="000D65B1">
      <w:pPr>
        <w:rPr>
          <w:b/>
          <w:bCs/>
        </w:rPr>
      </w:pPr>
    </w:p>
    <w:p w14:paraId="2B718331" w14:textId="73D1B773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</w:t>
      </w:r>
      <w:r w:rsidR="001813FB">
        <w:rPr>
          <w:b/>
          <w:bCs/>
        </w:rPr>
        <w:t>6</w:t>
      </w:r>
      <w:r w:rsidRPr="0022031B">
        <w:rPr>
          <w:b/>
          <w:bCs/>
        </w:rPr>
        <w:t xml:space="preserve"> 조 [인권 관련 거버넌스]</w:t>
      </w:r>
    </w:p>
    <w:p w14:paraId="57BD0868" w14:textId="037101C2" w:rsidR="000D65B1" w:rsidRDefault="000D65B1" w:rsidP="004365F3">
      <w:pPr>
        <w:ind w:firstLineChars="100" w:firstLine="200"/>
      </w:pPr>
      <w:r>
        <w:rPr>
          <w:rFonts w:hint="eastAsia"/>
        </w:rPr>
        <w:t>회사는</w:t>
      </w:r>
      <w:r>
        <w:t xml:space="preserve"> 최고경영진 산하 인권경영 전담조직을 </w:t>
      </w:r>
      <w:r w:rsidR="004365F3">
        <w:rPr>
          <w:rFonts w:hint="eastAsia"/>
        </w:rPr>
        <w:t>경영지원부</w:t>
      </w:r>
      <w:r>
        <w:t>로 지정하고, 인권 정책 수립과 이행현황</w:t>
      </w:r>
      <w:r w:rsidR="004365F3">
        <w:rPr>
          <w:rFonts w:hint="eastAsia"/>
        </w:rPr>
        <w:t xml:space="preserve"> </w:t>
      </w:r>
      <w:r>
        <w:rPr>
          <w:rFonts w:hint="eastAsia"/>
        </w:rPr>
        <w:t>모니터링</w:t>
      </w:r>
      <w:r>
        <w:t xml:space="preserve"> 등 인권경영과 관련한 전반적인 방향 설정 및 관리 책임을 부여합니다. 인권 교육, 정보 공개,</w:t>
      </w:r>
      <w:r w:rsidR="004365F3">
        <w:t xml:space="preserve"> </w:t>
      </w:r>
      <w:r>
        <w:rPr>
          <w:rFonts w:hint="eastAsia"/>
        </w:rPr>
        <w:t>인권</w:t>
      </w:r>
      <w:r>
        <w:t xml:space="preserve"> 실사, 피해자 구제 등을 수행하며 중요 인권 리스크 이슈 발생 시에는 해당 내용을 최고경영진에</w:t>
      </w:r>
      <w:r w:rsidR="004365F3">
        <w:rPr>
          <w:rFonts w:hint="eastAsia"/>
        </w:rPr>
        <w:t xml:space="preserve"> </w:t>
      </w:r>
      <w:r>
        <w:rPr>
          <w:rFonts w:hint="eastAsia"/>
        </w:rPr>
        <w:t>보고하고</w:t>
      </w:r>
      <w:r>
        <w:t xml:space="preserve"> 적절한 조치를 취합니다.</w:t>
      </w:r>
    </w:p>
    <w:p w14:paraId="215D2367" w14:textId="77777777" w:rsidR="004365F3" w:rsidRDefault="004365F3" w:rsidP="004365F3"/>
    <w:p w14:paraId="09F85D65" w14:textId="3D26DEC7" w:rsidR="000D65B1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Pr="004365F3">
        <w:rPr>
          <w:b/>
          <w:bCs/>
        </w:rPr>
        <w:t xml:space="preserve"> 1</w:t>
      </w:r>
      <w:r w:rsidR="001813FB">
        <w:rPr>
          <w:b/>
          <w:bCs/>
        </w:rPr>
        <w:t>7</w:t>
      </w:r>
      <w:r w:rsidRPr="004365F3">
        <w:rPr>
          <w:b/>
          <w:bCs/>
        </w:rPr>
        <w:t xml:space="preserve"> 조 [공급망 인권 관리]</w:t>
      </w:r>
    </w:p>
    <w:p w14:paraId="2850954C" w14:textId="0D23FB8A" w:rsidR="000D65B1" w:rsidRDefault="000D65B1" w:rsidP="004365F3">
      <w:pPr>
        <w:ind w:firstLineChars="100" w:firstLine="200"/>
      </w:pPr>
      <w:r>
        <w:rPr>
          <w:rFonts w:hint="eastAsia"/>
        </w:rPr>
        <w:t>당사는</w:t>
      </w:r>
      <w:r>
        <w:t xml:space="preserve"> 공급망 전반에서 발생할 수 있는 인권 리스크를 관리하며, 협력사에 본 인권정책에 준하는 인권</w:t>
      </w:r>
      <w:r>
        <w:rPr>
          <w:rFonts w:hint="eastAsia"/>
        </w:rPr>
        <w:t>기준</w:t>
      </w:r>
      <w:r>
        <w:t xml:space="preserve"> 준수를 요구합니다.</w:t>
      </w:r>
    </w:p>
    <w:p w14:paraId="591597EB" w14:textId="73CA8FDF" w:rsidR="000D65B1" w:rsidRDefault="000D65B1" w:rsidP="004365F3">
      <w:pPr>
        <w:pStyle w:val="a4"/>
        <w:numPr>
          <w:ilvl w:val="0"/>
          <w:numId w:val="9"/>
        </w:numPr>
        <w:ind w:leftChars="0"/>
      </w:pPr>
      <w:r>
        <w:t>당사는 고위험 협력사를 대상으로 인권 실사 및 현장 감사를 실시하며, 개선이 필요한</w:t>
      </w:r>
      <w:r w:rsidR="004365F3">
        <w:t xml:space="preserve"> </w:t>
      </w:r>
      <w:r>
        <w:rPr>
          <w:rFonts w:hint="eastAsia"/>
        </w:rPr>
        <w:t>협력사에는</w:t>
      </w:r>
      <w:r>
        <w:t xml:space="preserve"> 시정조치 계획 제출 및 이행을 요구합니다.</w:t>
      </w:r>
    </w:p>
    <w:p w14:paraId="2C71F700" w14:textId="00C943B9" w:rsidR="000D65B1" w:rsidRDefault="000D65B1" w:rsidP="004365F3">
      <w:pPr>
        <w:pStyle w:val="a4"/>
        <w:numPr>
          <w:ilvl w:val="0"/>
          <w:numId w:val="9"/>
        </w:numPr>
        <w:ind w:leftChars="0"/>
      </w:pPr>
      <w:r>
        <w:t>협력사가 중대한 인권침해를 시정하지 않을 경우, 거래 중단 등의 조치를 취할 수 있습니다.</w:t>
      </w:r>
    </w:p>
    <w:p w14:paraId="28907188" w14:textId="79797DB9" w:rsidR="000D65B1" w:rsidRDefault="000D65B1" w:rsidP="000D65B1">
      <w:pPr>
        <w:pStyle w:val="a4"/>
        <w:numPr>
          <w:ilvl w:val="0"/>
          <w:numId w:val="9"/>
        </w:numPr>
        <w:ind w:leftChars="0"/>
      </w:pPr>
      <w:r>
        <w:t>당사는 협력사 대상 인권 교육 및 역량 강화 프로그램을 제공하여 공급망 전반의 인권 수준</w:t>
      </w:r>
      <w:r>
        <w:rPr>
          <w:rFonts w:hint="eastAsia"/>
        </w:rPr>
        <w:t>향상을</w:t>
      </w:r>
      <w:r>
        <w:t xml:space="preserve"> 지원합니다.</w:t>
      </w:r>
    </w:p>
    <w:p w14:paraId="44D9087C" w14:textId="77777777" w:rsidR="004365F3" w:rsidRDefault="004365F3" w:rsidP="004365F3"/>
    <w:p w14:paraId="486025DA" w14:textId="267C146A" w:rsidR="000D65B1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Pr="004365F3">
        <w:rPr>
          <w:b/>
          <w:bCs/>
        </w:rPr>
        <w:t xml:space="preserve"> 1</w:t>
      </w:r>
      <w:r w:rsidR="001813FB">
        <w:rPr>
          <w:b/>
          <w:bCs/>
        </w:rPr>
        <w:t>8</w:t>
      </w:r>
      <w:r w:rsidRPr="004365F3">
        <w:rPr>
          <w:b/>
          <w:bCs/>
        </w:rPr>
        <w:t xml:space="preserve"> 조 [이해관계자 참여]</w:t>
      </w:r>
    </w:p>
    <w:p w14:paraId="0E990FC4" w14:textId="5B9BDBD3" w:rsidR="000D65B1" w:rsidRDefault="000D65B1" w:rsidP="004365F3">
      <w:pPr>
        <w:ind w:firstLineChars="100" w:firstLine="200"/>
      </w:pPr>
      <w:r>
        <w:rPr>
          <w:rFonts w:hint="eastAsia"/>
        </w:rPr>
        <w:t>당사는</w:t>
      </w:r>
      <w:r>
        <w:t xml:space="preserve"> 인권 정책 수립 및 이행 과정에서 임직원, 노동조합, 지역사회, 시민사회단체 등 이해관계자의</w:t>
      </w:r>
      <w:r w:rsidR="004365F3">
        <w:rPr>
          <w:rFonts w:hint="eastAsia"/>
        </w:rPr>
        <w:t xml:space="preserve"> </w:t>
      </w:r>
      <w:r>
        <w:rPr>
          <w:rFonts w:hint="eastAsia"/>
        </w:rPr>
        <w:t>의견을</w:t>
      </w:r>
      <w:r>
        <w:t xml:space="preserve"> 수렴합니다. 정기적으로 이해관계자 대화 채널을 운영하며, 제기된 인권 이슈에 대해 성실히</w:t>
      </w:r>
      <w:r w:rsidR="004365F3">
        <w:rPr>
          <w:rFonts w:hint="eastAsia"/>
        </w:rPr>
        <w:t xml:space="preserve"> </w:t>
      </w:r>
      <w:r>
        <w:rPr>
          <w:rFonts w:hint="eastAsia"/>
        </w:rPr>
        <w:t>응답합니다</w:t>
      </w:r>
      <w:r>
        <w:t>.</w:t>
      </w:r>
    </w:p>
    <w:p w14:paraId="054D0A45" w14:textId="77777777" w:rsidR="004365F3" w:rsidRDefault="004365F3" w:rsidP="004365F3"/>
    <w:p w14:paraId="3DFADA77" w14:textId="055B394E" w:rsidR="004365F3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4365F3">
        <w:rPr>
          <w:b/>
          <w:bCs/>
        </w:rPr>
        <w:t>1</w:t>
      </w:r>
      <w:r w:rsidR="001813FB">
        <w:rPr>
          <w:b/>
          <w:bCs/>
        </w:rPr>
        <w:t xml:space="preserve">9 </w:t>
      </w:r>
      <w:r w:rsidRPr="004365F3">
        <w:rPr>
          <w:b/>
          <w:bCs/>
        </w:rPr>
        <w:t>조 [인권교육 및 내재화]</w:t>
      </w:r>
    </w:p>
    <w:p w14:paraId="35E4653A" w14:textId="310F2EE6" w:rsidR="000D65B1" w:rsidRDefault="000D65B1" w:rsidP="004365F3">
      <w:pPr>
        <w:ind w:firstLineChars="100" w:firstLine="200"/>
      </w:pPr>
      <w:r>
        <w:t>회사는 임직원의 인권에 대한 이해 증진과 인식 개선을 유도하고, 내부 인권경영 추진방향 및 실행계획 전달 등을 목적으로 하는 인권경영 교육을 연1회 이상 정기적으로 진행하며 교육 참석률 및 수료율을 관리합니다</w:t>
      </w:r>
      <w:r w:rsidR="004365F3">
        <w:rPr>
          <w:rFonts w:hint="eastAsia"/>
        </w:rPr>
        <w:t>.</w:t>
      </w:r>
      <w:r w:rsidR="004365F3">
        <w:t xml:space="preserve"> </w:t>
      </w:r>
      <w:r>
        <w:t>인권경영 교육을 통해 임직원간 다양성 침해 및 차별행위를 금지하고, 발견된 인권침해 사례와 리스크 등은 신고 채널을 통해 적극 신고하도록 유도합니다.</w:t>
      </w:r>
    </w:p>
    <w:p w14:paraId="2E86F184" w14:textId="77777777" w:rsidR="004365F3" w:rsidRPr="004365F3" w:rsidRDefault="004365F3" w:rsidP="004365F3"/>
    <w:p w14:paraId="4DCACD5D" w14:textId="2ED4FC1A" w:rsidR="004365F3" w:rsidRPr="004365F3" w:rsidRDefault="000D65B1" w:rsidP="000D65B1">
      <w:pPr>
        <w:rPr>
          <w:b/>
          <w:bCs/>
        </w:rPr>
      </w:pPr>
      <w:r w:rsidRPr="004365F3">
        <w:rPr>
          <w:rFonts w:hint="eastAsia"/>
          <w:b/>
          <w:bCs/>
        </w:rPr>
        <w:lastRenderedPageBreak/>
        <w:t>제</w:t>
      </w:r>
      <w:r w:rsidR="001813FB">
        <w:rPr>
          <w:rFonts w:hint="eastAsia"/>
          <w:b/>
          <w:bCs/>
        </w:rPr>
        <w:t xml:space="preserve"> </w:t>
      </w:r>
      <w:r w:rsidR="001813FB">
        <w:rPr>
          <w:b/>
          <w:bCs/>
        </w:rPr>
        <w:t xml:space="preserve">20 </w:t>
      </w:r>
      <w:r w:rsidRPr="004365F3">
        <w:rPr>
          <w:b/>
          <w:bCs/>
        </w:rPr>
        <w:t>조 [정보 공개 및 커뮤니케이션]</w:t>
      </w:r>
    </w:p>
    <w:p w14:paraId="065DE97A" w14:textId="17F075E4" w:rsidR="000D65B1" w:rsidRDefault="000D65B1" w:rsidP="000D65B1">
      <w:r>
        <w:t xml:space="preserve"> 회사는 지속가능경영보고서, 홈페이지 등을 통해 인권경영 정책 및 이행 관리 현황, 실사 결과를 투명하게 공개하며, 인권경영 및 리스크에 관해 이해관계자와 지속적으로 커뮤니케이션 합니다.</w:t>
      </w:r>
    </w:p>
    <w:p w14:paraId="7EE759C1" w14:textId="77777777" w:rsidR="004365F3" w:rsidRDefault="004365F3" w:rsidP="000D65B1"/>
    <w:p w14:paraId="5BD2A2E5" w14:textId="77777777" w:rsidR="000D65B1" w:rsidRPr="004365F3" w:rsidRDefault="000D65B1" w:rsidP="004365F3">
      <w:pPr>
        <w:jc w:val="center"/>
        <w:rPr>
          <w:b/>
          <w:bCs/>
          <w:sz w:val="28"/>
          <w:szCs w:val="28"/>
        </w:rPr>
      </w:pPr>
      <w:r w:rsidRPr="004365F3">
        <w:rPr>
          <w:rFonts w:hint="eastAsia"/>
          <w:b/>
          <w:bCs/>
          <w:sz w:val="28"/>
          <w:szCs w:val="28"/>
        </w:rPr>
        <w:t>제</w:t>
      </w:r>
      <w:r w:rsidRPr="004365F3">
        <w:rPr>
          <w:b/>
          <w:bCs/>
          <w:sz w:val="28"/>
          <w:szCs w:val="28"/>
        </w:rPr>
        <w:t xml:space="preserve"> 4 장 인권침해 구제</w:t>
      </w:r>
    </w:p>
    <w:p w14:paraId="61A0DC07" w14:textId="77777777" w:rsidR="006148D2" w:rsidRDefault="006148D2" w:rsidP="000D65B1">
      <w:pPr>
        <w:rPr>
          <w:b/>
          <w:bCs/>
        </w:rPr>
      </w:pPr>
    </w:p>
    <w:p w14:paraId="1BCC1492" w14:textId="2F0AF09E" w:rsidR="006148D2" w:rsidRPr="006148D2" w:rsidRDefault="000D65B1" w:rsidP="000D65B1">
      <w:pPr>
        <w:rPr>
          <w:b/>
          <w:bCs/>
        </w:rPr>
      </w:pPr>
      <w:r w:rsidRPr="006148D2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6148D2">
        <w:rPr>
          <w:b/>
          <w:bCs/>
        </w:rPr>
        <w:t>2</w:t>
      </w:r>
      <w:r w:rsidR="001813FB">
        <w:rPr>
          <w:b/>
          <w:bCs/>
        </w:rPr>
        <w:t xml:space="preserve">1 </w:t>
      </w:r>
      <w:r w:rsidRPr="006148D2">
        <w:rPr>
          <w:b/>
          <w:bCs/>
        </w:rPr>
        <w:t>조 [고충처리 제도]</w:t>
      </w:r>
    </w:p>
    <w:p w14:paraId="0C743FE0" w14:textId="609B2EDE" w:rsidR="006148D2" w:rsidRDefault="000D65B1" w:rsidP="000D65B1">
      <w:r>
        <w:t xml:space="preserve"> 회사는 임직원, 협력사, 지역사회 등 모든 이해관계자가 인권침해 또는 우려사항에 대해 신속하고 신뢰할 수 있는 방식으로 문제를 제기할 수 있도록 다채널 방식의 고충처리 제도를 익명으로 운영합니다. 인권침해 신고 접수 시, 개별 신고 사례의 특성을 고려하여 관련되어 있는 주무부서(</w:t>
      </w:r>
      <w:r w:rsidR="006148D2">
        <w:rPr>
          <w:rFonts w:hint="eastAsia"/>
        </w:rPr>
        <w:t>경영지원부</w:t>
      </w:r>
      <w:r>
        <w:t>) 등은 인권침해 신고 사례에 대한 구체적인 구제방안을 논의하도록 합니다.</w:t>
      </w:r>
    </w:p>
    <w:p w14:paraId="55B578FA" w14:textId="77777777" w:rsidR="00970570" w:rsidRDefault="00970570" w:rsidP="00970570">
      <w:pPr>
        <w:pStyle w:val="a4"/>
        <w:spacing w:after="120"/>
        <w:ind w:leftChars="0" w:left="284"/>
      </w:pPr>
      <w:r w:rsidRPr="00D20E21">
        <w:rPr>
          <w:rFonts w:asciiTheme="minorEastAsia" w:hAnsiTheme="minorEastAsia" w:hint="eastAsia"/>
        </w:rPr>
        <w:t>▶ 이메일</w:t>
      </w:r>
      <w:r w:rsidRPr="00651FB5">
        <w:rPr>
          <w:rFonts w:asciiTheme="minorEastAsia" w:hAnsiTheme="minorEastAsia" w:hint="eastAsia"/>
        </w:rPr>
        <w:t>:</w:t>
      </w:r>
      <w:r w:rsidRPr="00651FB5">
        <w:rPr>
          <w:rFonts w:asciiTheme="minorEastAsia" w:hAnsiTheme="minorEastAsia"/>
        </w:rPr>
        <w:t xml:space="preserve"> </w:t>
      </w:r>
      <w:hyperlink r:id="rId7" w:history="1">
        <w:r w:rsidRPr="00651FB5">
          <w:rPr>
            <w:rStyle w:val="a7"/>
            <w:rFonts w:asciiTheme="minorEastAsia" w:hAnsiTheme="minorEastAsia"/>
            <w:color w:val="auto"/>
            <w:u w:val="none"/>
          </w:rPr>
          <w:t>rokmc815@tnp21.com</w:t>
        </w:r>
      </w:hyperlink>
      <w:r w:rsidRPr="00651FB5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 xml:space="preserve">/ </w:t>
      </w:r>
      <w:r>
        <w:rPr>
          <w:rFonts w:asciiTheme="minorEastAsia" w:hAnsiTheme="minorEastAsia" w:hint="eastAsia"/>
        </w:rPr>
        <w:t>s</w:t>
      </w:r>
      <w:r>
        <w:rPr>
          <w:rFonts w:asciiTheme="minorEastAsia" w:hAnsiTheme="minorEastAsia"/>
        </w:rPr>
        <w:t>hpark@tnp21.com</w:t>
      </w:r>
    </w:p>
    <w:p w14:paraId="2DEF038F" w14:textId="77777777" w:rsidR="00970570" w:rsidRPr="00D20E21" w:rsidRDefault="00970570" w:rsidP="00970570">
      <w:pPr>
        <w:pStyle w:val="a4"/>
        <w:spacing w:after="120"/>
        <w:ind w:leftChars="0" w:left="284"/>
        <w:rPr>
          <w:rFonts w:asciiTheme="minorEastAsia" w:hAnsiTheme="minorEastAsia"/>
        </w:rPr>
      </w:pPr>
      <w:r w:rsidRPr="00D20E21">
        <w:rPr>
          <w:rFonts w:asciiTheme="minorEastAsia" w:hAnsiTheme="minorEastAsia" w:hint="eastAsia"/>
        </w:rPr>
        <w:t>▶ 전화번호:</w:t>
      </w:r>
      <w:r w:rsidRPr="00D20E21">
        <w:rPr>
          <w:rFonts w:asciiTheme="minorEastAsia" w:hAnsiTheme="minorEastAsia"/>
        </w:rPr>
        <w:t xml:space="preserve"> 070 – 4757 - 1296, 070 – 4757 – 1299</w:t>
      </w:r>
    </w:p>
    <w:p w14:paraId="45685EA3" w14:textId="77777777" w:rsidR="00970570" w:rsidRDefault="00970570" w:rsidP="00970570">
      <w:pPr>
        <w:pStyle w:val="a4"/>
        <w:spacing w:after="120"/>
        <w:ind w:leftChars="0" w:left="284"/>
      </w:pPr>
      <w:r w:rsidRPr="00D20E21">
        <w:rPr>
          <w:rFonts w:asciiTheme="minorEastAsia" w:hAnsiTheme="minorEastAsia" w:hint="eastAsia"/>
        </w:rPr>
        <w:t xml:space="preserve">▶ 홈페이지 </w:t>
      </w:r>
      <w:r w:rsidRPr="00D20E21">
        <w:rPr>
          <w:rFonts w:asciiTheme="minorEastAsia" w:hAnsiTheme="minorEastAsia"/>
        </w:rPr>
        <w:t xml:space="preserve">URL: </w:t>
      </w:r>
      <w:r w:rsidRPr="00D20E21">
        <w:rPr>
          <w:rFonts w:asciiTheme="minorEastAsia" w:hAnsiTheme="minorEastAsia" w:hint="eastAsia"/>
        </w:rPr>
        <w:t>t</w:t>
      </w:r>
      <w:r w:rsidRPr="00D20E21">
        <w:rPr>
          <w:rFonts w:asciiTheme="minorEastAsia" w:hAnsiTheme="minorEastAsia"/>
        </w:rPr>
        <w:t xml:space="preserve">nq21.com (ESG </w:t>
      </w:r>
      <w:r w:rsidRPr="00D20E21">
        <w:rPr>
          <w:rFonts w:asciiTheme="minorEastAsia" w:hAnsiTheme="minorEastAsia" w:hint="eastAsia"/>
        </w:rPr>
        <w:t>경영 부문)</w:t>
      </w:r>
    </w:p>
    <w:p w14:paraId="42C5F656" w14:textId="77777777" w:rsidR="006148D2" w:rsidRDefault="006148D2" w:rsidP="000D65B1"/>
    <w:p w14:paraId="0B669EAF" w14:textId="6E78F6EC" w:rsidR="000D65B1" w:rsidRPr="006148D2" w:rsidRDefault="000D65B1" w:rsidP="000D65B1">
      <w:pPr>
        <w:rPr>
          <w:b/>
          <w:bCs/>
        </w:rPr>
      </w:pPr>
      <w:r w:rsidRPr="006148D2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6148D2">
        <w:rPr>
          <w:b/>
          <w:bCs/>
        </w:rPr>
        <w:t>2</w:t>
      </w:r>
      <w:r w:rsidR="001813FB">
        <w:rPr>
          <w:b/>
          <w:bCs/>
        </w:rPr>
        <w:t xml:space="preserve">2 </w:t>
      </w:r>
      <w:r w:rsidRPr="006148D2">
        <w:rPr>
          <w:b/>
          <w:bCs/>
        </w:rPr>
        <w:t>조 [신고 처리 절차]</w:t>
      </w:r>
    </w:p>
    <w:p w14:paraId="589B9FC1" w14:textId="07AC9324" w:rsidR="000D65B1" w:rsidRDefault="000D65B1" w:rsidP="006148D2">
      <w:pPr>
        <w:ind w:firstLineChars="100" w:firstLine="200"/>
      </w:pPr>
      <w:r>
        <w:rPr>
          <w:rFonts w:hint="eastAsia"/>
        </w:rPr>
        <w:t>고충은</w:t>
      </w:r>
      <w:r>
        <w:t xml:space="preserve"> 아래 단계별로 처리되며, 처리 경과는 수시로 공유합니다.</w:t>
      </w:r>
    </w:p>
    <w:p w14:paraId="16158D40" w14:textId="14EB3D8A" w:rsidR="002F5B6A" w:rsidRDefault="00D45C15" w:rsidP="002F5B6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F0A7E" wp14:editId="437D0C1B">
                <wp:simplePos x="0" y="0"/>
                <wp:positionH relativeFrom="column">
                  <wp:posOffset>4105275</wp:posOffset>
                </wp:positionH>
                <wp:positionV relativeFrom="paragraph">
                  <wp:posOffset>181610</wp:posOffset>
                </wp:positionV>
                <wp:extent cx="238125" cy="123825"/>
                <wp:effectExtent l="0" t="19050" r="47625" b="47625"/>
                <wp:wrapNone/>
                <wp:docPr id="9" name="화살표: 줄무늬가 있는 오른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3693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화살표: 줄무늬가 있는 오른쪽 9" o:spid="_x0000_s1026" type="#_x0000_t93" style="position:absolute;left:0;text-align:left;margin-left:323.25pt;margin-top:14.3pt;width:18.7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" adj="15984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91687" wp14:editId="1D2C0531">
                <wp:simplePos x="0" y="0"/>
                <wp:positionH relativeFrom="column">
                  <wp:posOffset>3371850</wp:posOffset>
                </wp:positionH>
                <wp:positionV relativeFrom="paragraph">
                  <wp:posOffset>60960</wp:posOffset>
                </wp:positionV>
                <wp:extent cx="600075" cy="342900"/>
                <wp:effectExtent l="0" t="0" r="28575" b="19050"/>
                <wp:wrapNone/>
                <wp:docPr id="4" name="사각형: 둥근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B698C" w14:textId="051B6A0E" w:rsidR="002F5B6A" w:rsidRPr="002F5B6A" w:rsidRDefault="002F5B6A" w:rsidP="002F5B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처리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91687" id="사각형: 둥근 모서리 4" o:spid="_x0000_s1026" style="position:absolute;left:0;text-align:left;margin-left:265.5pt;margin-top:4.8pt;width:47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" fillcolor="#f2f2f2 [3052]" strokecolor="#1f3763 [1604]" strokeweight="1pt">
                <v:stroke joinstyle="miter"/>
                <v:textbox>
                  <w:txbxContent>
                    <w:p w14:paraId="373B698C" w14:textId="051B6A0E" w:rsidR="002F5B6A" w:rsidRPr="002F5B6A" w:rsidRDefault="002F5B6A" w:rsidP="002F5B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처리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EC332" wp14:editId="51B3BAC8">
                <wp:simplePos x="0" y="0"/>
                <wp:positionH relativeFrom="column">
                  <wp:posOffset>4438650</wp:posOffset>
                </wp:positionH>
                <wp:positionV relativeFrom="paragraph">
                  <wp:posOffset>60960</wp:posOffset>
                </wp:positionV>
                <wp:extent cx="600075" cy="342900"/>
                <wp:effectExtent l="0" t="0" r="28575" b="19050"/>
                <wp:wrapNone/>
                <wp:docPr id="5" name="사각형: 둥근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D41FE" w14:textId="642667EC" w:rsidR="002F5B6A" w:rsidRPr="002F5B6A" w:rsidRDefault="002F5B6A" w:rsidP="002F5B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통지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EC332" id="사각형: 둥근 모서리 5" o:spid="_x0000_s1027" style="position:absolute;left:0;text-align:left;margin-left:349.5pt;margin-top:4.8pt;width:47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" fillcolor="#f2f2f2 [3052]" strokecolor="#1f3763 [1604]" strokeweight="1pt">
                <v:stroke joinstyle="miter"/>
                <v:textbox>
                  <w:txbxContent>
                    <w:p w14:paraId="6C7D41FE" w14:textId="642667EC" w:rsidR="002F5B6A" w:rsidRPr="002F5B6A" w:rsidRDefault="002F5B6A" w:rsidP="002F5B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통지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35C21" wp14:editId="1E49C7FD">
                <wp:simplePos x="0" y="0"/>
                <wp:positionH relativeFrom="column">
                  <wp:posOffset>2276475</wp:posOffset>
                </wp:positionH>
                <wp:positionV relativeFrom="paragraph">
                  <wp:posOffset>70485</wp:posOffset>
                </wp:positionV>
                <wp:extent cx="600075" cy="342900"/>
                <wp:effectExtent l="0" t="0" r="28575" b="19050"/>
                <wp:wrapNone/>
                <wp:docPr id="3" name="사각형: 둥근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05CBB" w14:textId="14882277" w:rsidR="002F5B6A" w:rsidRPr="002F5B6A" w:rsidRDefault="002F5B6A" w:rsidP="002F5B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조사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35C21" id="사각형: 둥근 모서리 3" o:spid="_x0000_s1028" style="position:absolute;left:0;text-align:left;margin-left:179.25pt;margin-top:5.55pt;width:47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" fillcolor="#f2f2f2 [3052]" strokecolor="#1f3763 [1604]" strokeweight="1pt">
                <v:stroke joinstyle="miter"/>
                <v:textbox>
                  <w:txbxContent>
                    <w:p w14:paraId="5EA05CBB" w14:textId="14882277" w:rsidR="002F5B6A" w:rsidRPr="002F5B6A" w:rsidRDefault="002F5B6A" w:rsidP="002F5B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조사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672F1" wp14:editId="5490C5C2">
                <wp:simplePos x="0" y="0"/>
                <wp:positionH relativeFrom="column">
                  <wp:posOffset>1228725</wp:posOffset>
                </wp:positionH>
                <wp:positionV relativeFrom="paragraph">
                  <wp:posOffset>51435</wp:posOffset>
                </wp:positionV>
                <wp:extent cx="600075" cy="342900"/>
                <wp:effectExtent l="0" t="0" r="28575" b="19050"/>
                <wp:wrapNone/>
                <wp:docPr id="2" name="사각형: 둥근 모서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E401" w14:textId="459EFDE8" w:rsidR="002F5B6A" w:rsidRPr="002F5B6A" w:rsidRDefault="002F5B6A" w:rsidP="002F5B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접수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672F1" id="사각형: 둥근 모서리 2" o:spid="_x0000_s1029" style="position:absolute;left:0;text-align:left;margin-left:96.75pt;margin-top:4.05pt;width:47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" fillcolor="#f2f2f2 [3052]" strokecolor="#1f3763 [1604]" strokeweight="1pt">
                <v:stroke joinstyle="miter"/>
                <v:textbox>
                  <w:txbxContent>
                    <w:p w14:paraId="3B15E401" w14:textId="459EFDE8" w:rsidR="002F5B6A" w:rsidRPr="002F5B6A" w:rsidRDefault="002F5B6A" w:rsidP="002F5B6A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접수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C640A" wp14:editId="769CAC31">
                <wp:simplePos x="0" y="0"/>
                <wp:positionH relativeFrom="column">
                  <wp:posOffset>219075</wp:posOffset>
                </wp:positionH>
                <wp:positionV relativeFrom="paragraph">
                  <wp:posOffset>51435</wp:posOffset>
                </wp:positionV>
                <wp:extent cx="600075" cy="342900"/>
                <wp:effectExtent l="0" t="0" r="28575" b="19050"/>
                <wp:wrapNone/>
                <wp:docPr id="1" name="사각형: 둥근 모서리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08D19" w14:textId="7F7F7C7A" w:rsidR="002F5B6A" w:rsidRPr="002F5B6A" w:rsidRDefault="002F5B6A" w:rsidP="002F5B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F5B6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제보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C640A" id="사각형: 둥근 모서리 1" o:spid="_x0000_s1030" style="position:absolute;left:0;text-align:left;margin-left:17.25pt;margin-top:4.05pt;width:47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" fillcolor="#f2f2f2 [3052]" strokecolor="#1f3763 [1604]" strokeweight="1pt">
                <v:stroke joinstyle="miter"/>
                <v:textbox>
                  <w:txbxContent>
                    <w:p w14:paraId="35F08D19" w14:textId="7F7F7C7A" w:rsidR="002F5B6A" w:rsidRPr="002F5B6A" w:rsidRDefault="002F5B6A" w:rsidP="002F5B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2F5B6A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제보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52CC2" wp14:editId="5371C386">
                <wp:simplePos x="0" y="0"/>
                <wp:positionH relativeFrom="column">
                  <wp:posOffset>904875</wp:posOffset>
                </wp:positionH>
                <wp:positionV relativeFrom="paragraph">
                  <wp:posOffset>184785</wp:posOffset>
                </wp:positionV>
                <wp:extent cx="238125" cy="123825"/>
                <wp:effectExtent l="0" t="19050" r="47625" b="47625"/>
                <wp:wrapNone/>
                <wp:docPr id="6" name="화살표: 줄무늬가 있는 오른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12A0" id="화살표: 줄무늬가 있는 오른쪽 6" o:spid="_x0000_s1026" type="#_x0000_t93" style="position:absolute;left:0;text-align:left;margin-left:71.25pt;margin-top:14.55pt;width:18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" adj="15984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CDE81" wp14:editId="65870514">
                <wp:simplePos x="0" y="0"/>
                <wp:positionH relativeFrom="column">
                  <wp:posOffset>1924050</wp:posOffset>
                </wp:positionH>
                <wp:positionV relativeFrom="paragraph">
                  <wp:posOffset>172085</wp:posOffset>
                </wp:positionV>
                <wp:extent cx="238125" cy="123825"/>
                <wp:effectExtent l="0" t="19050" r="47625" b="47625"/>
                <wp:wrapNone/>
                <wp:docPr id="7" name="화살표: 줄무늬가 있는 오른쪽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1318A" id="화살표: 줄무늬가 있는 오른쪽 7" o:spid="_x0000_s1026" type="#_x0000_t93" style="position:absolute;left:0;text-align:left;margin-left:151.5pt;margin-top:13.55pt;width:18.7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" adj="15984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09E7A" wp14:editId="1FA4A583">
                <wp:simplePos x="0" y="0"/>
                <wp:positionH relativeFrom="column">
                  <wp:posOffset>3019425</wp:posOffset>
                </wp:positionH>
                <wp:positionV relativeFrom="paragraph">
                  <wp:posOffset>172085</wp:posOffset>
                </wp:positionV>
                <wp:extent cx="238125" cy="123825"/>
                <wp:effectExtent l="0" t="19050" r="47625" b="47625"/>
                <wp:wrapNone/>
                <wp:docPr id="8" name="화살표: 줄무늬가 있는 오른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F7FD" id="화살표: 줄무늬가 있는 오른쪽 8" o:spid="_x0000_s1026" type="#_x0000_t93" style="position:absolute;left:0;text-align:left;margin-left:237.75pt;margin-top:13.55pt;width:18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" adj="15984" filled="f" strokecolor="#1f3763 [1604]" strokeweight="1pt"/>
            </w:pict>
          </mc:Fallback>
        </mc:AlternateContent>
      </w:r>
    </w:p>
    <w:p w14:paraId="4101A7C6" w14:textId="659F2268" w:rsidR="00D45C15" w:rsidRDefault="00D45C15" w:rsidP="002F5B6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9DEE3" wp14:editId="0BF86BFC">
                <wp:simplePos x="0" y="0"/>
                <wp:positionH relativeFrom="column">
                  <wp:posOffset>1466850</wp:posOffset>
                </wp:positionH>
                <wp:positionV relativeFrom="paragraph">
                  <wp:posOffset>45720</wp:posOffset>
                </wp:positionV>
                <wp:extent cx="1066800" cy="285750"/>
                <wp:effectExtent l="0" t="0" r="0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F76D2" w14:textId="1AFEBA08" w:rsidR="00D45C15" w:rsidRPr="00D45C15" w:rsidRDefault="00D45C15" w:rsidP="00D45C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5C15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D45C15">
                              <w:rPr>
                                <w:rFonts w:hint="eastAsia"/>
                                <w:color w:val="000000" w:themeColor="text1"/>
                              </w:rPr>
                              <w:t>영업일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이내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9DEE3" id="직사각형 11" o:spid="_x0000_s1031" style="position:absolute;left:0;text-align:left;margin-left:115.5pt;margin-top:3.6pt;width:84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" filled="f" stroked="f" strokeweight="1pt">
                <v:textbox>
                  <w:txbxContent>
                    <w:p w14:paraId="268F76D2" w14:textId="1AFEBA08" w:rsidR="00D45C15" w:rsidRPr="00D45C15" w:rsidRDefault="00D45C15" w:rsidP="00D45C1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D45C15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  <w:r w:rsidRPr="00D45C15">
                        <w:rPr>
                          <w:rFonts w:hint="eastAsia"/>
                          <w:color w:val="000000" w:themeColor="text1"/>
                        </w:rPr>
                        <w:t>영업일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이내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B7E8F" wp14:editId="257C27F6">
                <wp:simplePos x="0" y="0"/>
                <wp:positionH relativeFrom="column">
                  <wp:posOffset>3743325</wp:posOffset>
                </wp:positionH>
                <wp:positionV relativeFrom="paragraph">
                  <wp:posOffset>41275</wp:posOffset>
                </wp:positionV>
                <wp:extent cx="1076325" cy="285750"/>
                <wp:effectExtent l="0" t="0" r="0" b="0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27B58" w14:textId="56410328" w:rsidR="00D45C15" w:rsidRPr="00D45C15" w:rsidRDefault="00D45C15" w:rsidP="00D45C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영업일 이내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B7E8F" id="직사각형 13" o:spid="_x0000_s1032" style="position:absolute;left:0;text-align:left;margin-left:294.75pt;margin-top:3.25pt;width:84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" filled="f" stroked="f" strokeweight="1pt">
                <v:textbox>
                  <w:txbxContent>
                    <w:p w14:paraId="32B27B58" w14:textId="56410328" w:rsidR="00D45C15" w:rsidRPr="00D45C15" w:rsidRDefault="00D45C15" w:rsidP="00D45C1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영업일 이내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861DE" wp14:editId="24F7EE0A">
                <wp:simplePos x="0" y="0"/>
                <wp:positionH relativeFrom="column">
                  <wp:posOffset>485775</wp:posOffset>
                </wp:positionH>
                <wp:positionV relativeFrom="paragraph">
                  <wp:posOffset>45720</wp:posOffset>
                </wp:positionV>
                <wp:extent cx="962025" cy="285750"/>
                <wp:effectExtent l="0" t="0" r="0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48F80" w14:textId="4B37E5A3" w:rsidR="00D45C15" w:rsidRPr="00D45C15" w:rsidRDefault="00D45C15" w:rsidP="00D45C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5C15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D45C15">
                              <w:rPr>
                                <w:color w:val="000000" w:themeColor="text1"/>
                              </w:rPr>
                              <w:t>~3</w:t>
                            </w:r>
                            <w:r w:rsidRPr="00D45C15">
                              <w:rPr>
                                <w:rFonts w:hint="eastAsia"/>
                                <w:color w:val="000000" w:themeColor="text1"/>
                              </w:rPr>
                              <w:t>영업일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861DE" id="직사각형 10" o:spid="_x0000_s1033" style="position:absolute;left:0;text-align:left;margin-left:38.25pt;margin-top:3.6pt;width:75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" filled="f" stroked="f" strokeweight="1pt">
                <v:textbox>
                  <w:txbxContent>
                    <w:p w14:paraId="04348F80" w14:textId="4B37E5A3" w:rsidR="00D45C15" w:rsidRPr="00D45C15" w:rsidRDefault="00D45C15" w:rsidP="00D45C1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D45C15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D45C15">
                        <w:rPr>
                          <w:color w:val="000000" w:themeColor="text1"/>
                        </w:rPr>
                        <w:t>~3</w:t>
                      </w:r>
                      <w:r w:rsidRPr="00D45C15">
                        <w:rPr>
                          <w:rFonts w:hint="eastAsia"/>
                          <w:color w:val="000000" w:themeColor="text1"/>
                        </w:rPr>
                        <w:t>영업일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47387C" wp14:editId="7038B803">
                <wp:simplePos x="0" y="0"/>
                <wp:positionH relativeFrom="column">
                  <wp:posOffset>2638425</wp:posOffset>
                </wp:positionH>
                <wp:positionV relativeFrom="paragraph">
                  <wp:posOffset>45720</wp:posOffset>
                </wp:positionV>
                <wp:extent cx="1038225" cy="285750"/>
                <wp:effectExtent l="0" t="0" r="0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DEA55" w14:textId="3B6729C0" w:rsidR="00D45C15" w:rsidRPr="00D45C15" w:rsidRDefault="00D45C15" w:rsidP="00D45C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D45C15">
                              <w:rPr>
                                <w:rFonts w:hint="eastAsia"/>
                                <w:color w:val="000000" w:themeColor="text1"/>
                              </w:rPr>
                              <w:t>영업일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이내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7387C" id="직사각형 12" o:spid="_x0000_s1034" style="position:absolute;left:0;text-align:left;margin-left:207.75pt;margin-top:3.6pt;width:81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" filled="f" stroked="f" strokeweight="1pt">
                <v:textbox>
                  <w:txbxContent>
                    <w:p w14:paraId="0A7DEA55" w14:textId="3B6729C0" w:rsidR="00D45C15" w:rsidRPr="00D45C15" w:rsidRDefault="00D45C15" w:rsidP="00D45C1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  <w:r w:rsidRPr="00D45C15">
                        <w:rPr>
                          <w:rFonts w:hint="eastAsia"/>
                          <w:color w:val="000000" w:themeColor="text1"/>
                        </w:rPr>
                        <w:t>영업일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이내</w:t>
                      </w:r>
                    </w:p>
                  </w:txbxContent>
                </v:textbox>
              </v:rect>
            </w:pict>
          </mc:Fallback>
        </mc:AlternateContent>
      </w:r>
    </w:p>
    <w:p w14:paraId="2F417A96" w14:textId="1C5E672B" w:rsidR="002F5B6A" w:rsidRDefault="002F5B6A" w:rsidP="002F5B6A"/>
    <w:p w14:paraId="4606351A" w14:textId="1990B8CA" w:rsidR="000D65B1" w:rsidRDefault="000D65B1" w:rsidP="000D65B1">
      <w:pPr>
        <w:pStyle w:val="a4"/>
        <w:numPr>
          <w:ilvl w:val="0"/>
          <w:numId w:val="10"/>
        </w:numPr>
        <w:ind w:leftChars="0"/>
      </w:pPr>
      <w:r>
        <w:t>인권침해 신고 접수 시 주무부서는 해당 신고 내용을 검토하여 사실확인을 위한 기초조사를</w:t>
      </w:r>
      <w:r w:rsidR="006148D2">
        <w:rPr>
          <w:rFonts w:hint="eastAsia"/>
        </w:rPr>
        <w:t xml:space="preserve"> </w:t>
      </w:r>
      <w:r>
        <w:rPr>
          <w:rFonts w:hint="eastAsia"/>
        </w:rPr>
        <w:t>실시합니다</w:t>
      </w:r>
      <w:r>
        <w:t>.</w:t>
      </w:r>
    </w:p>
    <w:p w14:paraId="09A9E9A0" w14:textId="5FC41CC2" w:rsidR="000D65B1" w:rsidRDefault="000D65B1" w:rsidP="006148D2">
      <w:pPr>
        <w:pStyle w:val="a4"/>
        <w:numPr>
          <w:ilvl w:val="0"/>
          <w:numId w:val="10"/>
        </w:numPr>
        <w:ind w:leftChars="0"/>
      </w:pPr>
      <w:r>
        <w:t>접수된 인권침해 신고는 접수일로부터 30 일 이내에 1 차 처리 결과를 신고인에게 회신하는</w:t>
      </w:r>
      <w:r w:rsidR="006148D2">
        <w:rPr>
          <w:rFonts w:hint="eastAsia"/>
        </w:rPr>
        <w:t xml:space="preserve"> </w:t>
      </w:r>
      <w:r>
        <w:rPr>
          <w:rFonts w:hint="eastAsia"/>
        </w:rPr>
        <w:t>것을</w:t>
      </w:r>
      <w:r>
        <w:t xml:space="preserve"> 원칙으로 하며, 부득이하게 기간이 연장되는 경우 사유와 예상 처리기한을 안내합니다.</w:t>
      </w:r>
    </w:p>
    <w:p w14:paraId="2FA1C168" w14:textId="7277649B" w:rsidR="000D65B1" w:rsidRDefault="000D65B1" w:rsidP="000D65B1">
      <w:pPr>
        <w:pStyle w:val="a4"/>
        <w:numPr>
          <w:ilvl w:val="0"/>
          <w:numId w:val="10"/>
        </w:numPr>
        <w:ind w:leftChars="0"/>
      </w:pPr>
      <w:r>
        <w:t>고충처리 결과에 대해 제보자 또는 피해자가 수용하지 못하는 경우, 이의 제기 및 재조사를</w:t>
      </w:r>
      <w:r w:rsidR="006148D2">
        <w:t xml:space="preserve"> </w:t>
      </w:r>
      <w:r>
        <w:rPr>
          <w:rFonts w:hint="eastAsia"/>
        </w:rPr>
        <w:t>요청할</w:t>
      </w:r>
      <w:r>
        <w:t xml:space="preserve"> 수 있는 절차를 마련합니다. 이의 신청은 최초 결과 통보일로부터 7 일 이내 가능하며,</w:t>
      </w:r>
      <w:r w:rsidR="006148D2">
        <w:t xml:space="preserve"> </w:t>
      </w:r>
      <w:r>
        <w:rPr>
          <w:rFonts w:hint="eastAsia"/>
        </w:rPr>
        <w:t>이의</w:t>
      </w:r>
      <w:r>
        <w:t xml:space="preserve"> 제기는 이메일 또는 오프라인 문서로 신청 가능합니다.</w:t>
      </w:r>
    </w:p>
    <w:p w14:paraId="6B857CCF" w14:textId="4209125E" w:rsidR="000D65B1" w:rsidRDefault="000D65B1" w:rsidP="006148D2">
      <w:pPr>
        <w:pStyle w:val="a4"/>
        <w:numPr>
          <w:ilvl w:val="0"/>
          <w:numId w:val="10"/>
        </w:numPr>
        <w:ind w:leftChars="0"/>
      </w:pPr>
      <w:r>
        <w:lastRenderedPageBreak/>
        <w:t>이의제기 처리결과는 이의제기일로부터 15 일 이내에 통보해야 합니다.</w:t>
      </w:r>
    </w:p>
    <w:p w14:paraId="711274D1" w14:textId="77777777" w:rsidR="006148D2" w:rsidRDefault="006148D2" w:rsidP="006148D2"/>
    <w:p w14:paraId="7B11FCB8" w14:textId="3CC0682D" w:rsidR="000D65B1" w:rsidRPr="006148D2" w:rsidRDefault="000D65B1" w:rsidP="000D65B1">
      <w:pPr>
        <w:rPr>
          <w:b/>
          <w:bCs/>
        </w:rPr>
      </w:pPr>
      <w:r w:rsidRPr="006148D2">
        <w:rPr>
          <w:rFonts w:hint="eastAsia"/>
          <w:b/>
          <w:bCs/>
        </w:rPr>
        <w:t>제</w:t>
      </w:r>
      <w:r w:rsidRPr="006148D2">
        <w:rPr>
          <w:b/>
          <w:bCs/>
        </w:rPr>
        <w:t xml:space="preserve"> 2</w:t>
      </w:r>
      <w:r w:rsidR="001813FB">
        <w:rPr>
          <w:b/>
          <w:bCs/>
        </w:rPr>
        <w:t>3</w:t>
      </w:r>
      <w:r w:rsidRPr="006148D2">
        <w:rPr>
          <w:b/>
          <w:bCs/>
        </w:rPr>
        <w:t xml:space="preserve"> 조 [조사 및 조치]</w:t>
      </w:r>
    </w:p>
    <w:p w14:paraId="6707DC7C" w14:textId="3FBDAC18" w:rsidR="000D65B1" w:rsidRDefault="000D65B1" w:rsidP="000D65B1">
      <w:pPr>
        <w:pStyle w:val="a4"/>
        <w:numPr>
          <w:ilvl w:val="0"/>
          <w:numId w:val="11"/>
        </w:numPr>
        <w:ind w:leftChars="0"/>
      </w:pPr>
      <w:r>
        <w:t>고충의 사실 관계 확인을 위해 전담조사팀이 관련 당사자, 참고인, 문서 등을 검토하며, 조사</w:t>
      </w:r>
      <w:r>
        <w:rPr>
          <w:rFonts w:hint="eastAsia"/>
        </w:rPr>
        <w:t>결과에</w:t>
      </w:r>
      <w:r>
        <w:t xml:space="preserve"> 따라 피해 회복조치 외에 가해자에 대한 징계 절차(경고, 감봉, 정직, 해고 등)를</w:t>
      </w:r>
      <w:r w:rsidR="002F5B6A">
        <w:rPr>
          <w:rFonts w:hint="eastAsia"/>
        </w:rPr>
        <w:t xml:space="preserve"> </w:t>
      </w:r>
      <w:r>
        <w:rPr>
          <w:rFonts w:hint="eastAsia"/>
        </w:rPr>
        <w:t>인사규정에</w:t>
      </w:r>
      <w:r>
        <w:t xml:space="preserve"> 따라 공정하게 진행할 수 있습니다.</w:t>
      </w:r>
    </w:p>
    <w:p w14:paraId="76D324A4" w14:textId="14A496F8" w:rsidR="000D65B1" w:rsidRDefault="000D65B1" w:rsidP="000D65B1">
      <w:pPr>
        <w:pStyle w:val="a4"/>
        <w:numPr>
          <w:ilvl w:val="0"/>
          <w:numId w:val="11"/>
        </w:numPr>
        <w:ind w:leftChars="0"/>
      </w:pPr>
      <w:r>
        <w:t>인권침해 신고 사례 등에 대해 법원의 판례, 소관 주무관청의 규정, 과거 내부 처리 관행, 기타</w:t>
      </w:r>
      <w:r w:rsidR="002F5B6A">
        <w:rPr>
          <w:rFonts w:hint="eastAsia"/>
        </w:rPr>
        <w:t xml:space="preserve"> </w:t>
      </w:r>
      <w:r>
        <w:rPr>
          <w:rFonts w:hint="eastAsia"/>
        </w:rPr>
        <w:t>업계관행</w:t>
      </w:r>
      <w:r>
        <w:t xml:space="preserve"> 등을 참고하여 최선의 구제방안을 모색하도록 합니다.</w:t>
      </w:r>
    </w:p>
    <w:p w14:paraId="63488DFC" w14:textId="6A74765B" w:rsidR="000D65B1" w:rsidRDefault="000D65B1" w:rsidP="000D65B1">
      <w:pPr>
        <w:pStyle w:val="a4"/>
        <w:numPr>
          <w:ilvl w:val="0"/>
          <w:numId w:val="11"/>
        </w:numPr>
        <w:ind w:leftChars="0"/>
      </w:pPr>
      <w:r>
        <w:t>인권침해 사례 등이 피해자의 자유와 권리에 상당한 영향력을 행사하거나, 기업 명성 및 평판</w:t>
      </w:r>
      <w:r w:rsidR="002F5B6A">
        <w:rPr>
          <w:rFonts w:hint="eastAsia"/>
        </w:rPr>
        <w:t xml:space="preserve"> </w:t>
      </w:r>
      <w:r>
        <w:rPr>
          <w:rFonts w:hint="eastAsia"/>
        </w:rPr>
        <w:t>리스크로</w:t>
      </w:r>
      <w:r>
        <w:t xml:space="preserve"> 전이될 가능성이 높은 경우, 최고 의사결정권자 등이 참여하는 위원회나 경영회의,</w:t>
      </w:r>
      <w:r w:rsidR="002F5B6A">
        <w:t xml:space="preserve"> </w:t>
      </w:r>
      <w:r>
        <w:rPr>
          <w:rFonts w:hint="eastAsia"/>
        </w:rPr>
        <w:t>실무회의</w:t>
      </w:r>
      <w:r>
        <w:t xml:space="preserve"> 등에서 구제방안을 논의할 수 있습니다.</w:t>
      </w:r>
    </w:p>
    <w:p w14:paraId="10ED7B45" w14:textId="77777777" w:rsidR="002F5B6A" w:rsidRDefault="002F5B6A" w:rsidP="002F5B6A"/>
    <w:p w14:paraId="717BDBA1" w14:textId="305711B9" w:rsidR="000D65B1" w:rsidRPr="002F5B6A" w:rsidRDefault="000D65B1" w:rsidP="000D65B1">
      <w:pPr>
        <w:rPr>
          <w:b/>
          <w:bCs/>
        </w:rPr>
      </w:pPr>
      <w:r w:rsidRPr="002F5B6A">
        <w:rPr>
          <w:rFonts w:hint="eastAsia"/>
          <w:b/>
          <w:bCs/>
        </w:rPr>
        <w:t>제</w:t>
      </w:r>
      <w:r w:rsidRPr="002F5B6A">
        <w:rPr>
          <w:b/>
          <w:bCs/>
        </w:rPr>
        <w:t xml:space="preserve"> 2</w:t>
      </w:r>
      <w:r w:rsidR="001813FB">
        <w:rPr>
          <w:b/>
          <w:bCs/>
        </w:rPr>
        <w:t>4</w:t>
      </w:r>
      <w:r w:rsidRPr="002F5B6A">
        <w:rPr>
          <w:b/>
          <w:bCs/>
        </w:rPr>
        <w:t xml:space="preserve"> 조 [신고인 보호]</w:t>
      </w:r>
    </w:p>
    <w:p w14:paraId="2F8B0E5A" w14:textId="3AFD752D" w:rsidR="000D65B1" w:rsidRDefault="000D65B1" w:rsidP="000D65B1">
      <w:pPr>
        <w:pStyle w:val="a4"/>
        <w:numPr>
          <w:ilvl w:val="0"/>
          <w:numId w:val="12"/>
        </w:numPr>
        <w:ind w:leftChars="0"/>
      </w:pPr>
      <w:r>
        <w:t>회사의 모든 임직원은 신고인의 인적사항이나 신고인임을 미루어 알 수 있는 사실을 다른</w:t>
      </w:r>
      <w:r w:rsidR="002F5B6A">
        <w:rPr>
          <w:rFonts w:hint="eastAsia"/>
        </w:rPr>
        <w:t xml:space="preserve"> </w:t>
      </w:r>
      <w:r>
        <w:rPr>
          <w:rFonts w:hint="eastAsia"/>
        </w:rPr>
        <w:t>사람에게</w:t>
      </w:r>
      <w:r>
        <w:t xml:space="preserve"> 알려주거나 공개 또는 보도하여서는 아니 되며, 피해자, 피해내용, 구제절차, 처리결과</w:t>
      </w:r>
      <w:r w:rsidR="002F5B6A">
        <w:rPr>
          <w:rFonts w:hint="eastAsia"/>
        </w:rPr>
        <w:t xml:space="preserve"> </w:t>
      </w:r>
      <w:r>
        <w:rPr>
          <w:rFonts w:hint="eastAsia"/>
        </w:rPr>
        <w:t>등</w:t>
      </w:r>
      <w:r>
        <w:t xml:space="preserve"> 신고, 접수, 통보 내용을 철저히 비밀에 부쳐야 합니다. 그리고 인권 리스크를 알린</w:t>
      </w:r>
      <w:r w:rsidR="002F5B6A">
        <w:rPr>
          <w:rFonts w:hint="eastAsia"/>
        </w:rPr>
        <w:t xml:space="preserve"> </w:t>
      </w:r>
      <w:r>
        <w:rPr>
          <w:rFonts w:hint="eastAsia"/>
        </w:rPr>
        <w:t>신고인이</w:t>
      </w:r>
      <w:r>
        <w:t xml:space="preserve"> 신고에 따른 불이익을 받지 않도록 필요한 조치를 마련해야 합니다.</w:t>
      </w:r>
    </w:p>
    <w:p w14:paraId="730A9924" w14:textId="46861C40" w:rsidR="000D65B1" w:rsidRDefault="000D65B1" w:rsidP="00D45C15">
      <w:pPr>
        <w:pStyle w:val="a4"/>
        <w:numPr>
          <w:ilvl w:val="0"/>
          <w:numId w:val="12"/>
        </w:numPr>
        <w:ind w:leftChars="0"/>
      </w:pPr>
      <w:r>
        <w:t>익명으로도 신고가 가능하며, 익명 제보도 동일하게 조사 및 보호 대상에 포함됩니다.</w:t>
      </w:r>
    </w:p>
    <w:p w14:paraId="787BB45E" w14:textId="5D507C61" w:rsidR="000D65B1" w:rsidRDefault="000D65B1" w:rsidP="000D65B1">
      <w:pPr>
        <w:pStyle w:val="a4"/>
        <w:numPr>
          <w:ilvl w:val="0"/>
          <w:numId w:val="12"/>
        </w:numPr>
        <w:ind w:leftChars="0"/>
      </w:pPr>
      <w:r>
        <w:t>외국인 근로자가 근무하는 사업장에서는 해당 국가의 언어 또는 영어로 번역된 고충처리</w:t>
      </w:r>
      <w:r>
        <w:rPr>
          <w:rFonts w:hint="eastAsia"/>
        </w:rPr>
        <w:t>규정을</w:t>
      </w:r>
      <w:r>
        <w:t xml:space="preserve"> 제공하여, 이들이 제보를 주저하지 않도록 배려해야 합니다.</w:t>
      </w:r>
    </w:p>
    <w:p w14:paraId="73C08447" w14:textId="77777777" w:rsidR="00D45C15" w:rsidRDefault="00D45C15" w:rsidP="00D45C15"/>
    <w:p w14:paraId="3CC368D1" w14:textId="77777777" w:rsidR="000D65B1" w:rsidRPr="00D45C15" w:rsidRDefault="000D65B1" w:rsidP="00D45C15">
      <w:pPr>
        <w:jc w:val="center"/>
        <w:rPr>
          <w:b/>
          <w:bCs/>
          <w:sz w:val="28"/>
          <w:szCs w:val="28"/>
        </w:rPr>
      </w:pPr>
      <w:r w:rsidRPr="00D45C15">
        <w:rPr>
          <w:rFonts w:hint="eastAsia"/>
          <w:b/>
          <w:bCs/>
          <w:sz w:val="28"/>
          <w:szCs w:val="28"/>
        </w:rPr>
        <w:t>제</w:t>
      </w:r>
      <w:r w:rsidRPr="00D45C15">
        <w:rPr>
          <w:b/>
          <w:bCs/>
          <w:sz w:val="28"/>
          <w:szCs w:val="28"/>
        </w:rPr>
        <w:t xml:space="preserve"> 5 장 위반 및 조치</w:t>
      </w:r>
    </w:p>
    <w:p w14:paraId="02EC65E0" w14:textId="77777777" w:rsidR="00D45C15" w:rsidRDefault="00D45C15" w:rsidP="000D65B1"/>
    <w:p w14:paraId="2F98FEB5" w14:textId="6A42359F" w:rsidR="000D65B1" w:rsidRPr="00D45C15" w:rsidRDefault="000D65B1" w:rsidP="000D65B1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</w:t>
      </w:r>
      <w:r w:rsidR="001813FB">
        <w:rPr>
          <w:b/>
          <w:bCs/>
        </w:rPr>
        <w:t>5</w:t>
      </w:r>
      <w:r w:rsidRPr="00D45C15">
        <w:rPr>
          <w:b/>
          <w:bCs/>
        </w:rPr>
        <w:t xml:space="preserve"> 조 [위반시 징계조치]</w:t>
      </w:r>
    </w:p>
    <w:p w14:paraId="3EACDC08" w14:textId="69512EC0" w:rsidR="000D65B1" w:rsidRDefault="000D65B1" w:rsidP="00D45C15">
      <w:pPr>
        <w:ind w:firstLineChars="100" w:firstLine="200"/>
      </w:pPr>
      <w:r>
        <w:rPr>
          <w:rFonts w:hint="eastAsia"/>
        </w:rPr>
        <w:t>회사는</w:t>
      </w:r>
      <w:r>
        <w:t xml:space="preserve"> 본 인권 정책을 위반하여 임직원의 인권 침해행위 발생 시 조사를 실시하고, 위반 사항에 대한</w:t>
      </w:r>
      <w:r w:rsidR="00D45C15">
        <w:rPr>
          <w:rFonts w:hint="eastAsia"/>
        </w:rPr>
        <w:t xml:space="preserve"> </w:t>
      </w:r>
      <w:r>
        <w:rPr>
          <w:rFonts w:hint="eastAsia"/>
        </w:rPr>
        <w:t>징계</w:t>
      </w:r>
      <w:r>
        <w:t xml:space="preserve"> 및 조치를 내릴 수 있습니다. 징계 대상자에게 구두 또는 서면으로 진술할 기회를 부여하며,</w:t>
      </w:r>
      <w:r w:rsidR="00D45C15">
        <w:t xml:space="preserve"> </w:t>
      </w:r>
      <w:r>
        <w:rPr>
          <w:rFonts w:hint="eastAsia"/>
        </w:rPr>
        <w:t>인사위원회는</w:t>
      </w:r>
      <w:r>
        <w:t xml:space="preserve"> 심의·의결한 결과를 징계대상자에게 서면으로 통보합니다.</w:t>
      </w:r>
    </w:p>
    <w:p w14:paraId="6A7B69E4" w14:textId="77777777" w:rsidR="00D45C15" w:rsidRDefault="00D45C15" w:rsidP="00D45C15">
      <w:pPr>
        <w:ind w:firstLineChars="100" w:firstLine="200"/>
      </w:pPr>
    </w:p>
    <w:p w14:paraId="08820197" w14:textId="4909B904" w:rsidR="000D65B1" w:rsidRPr="00D45C15" w:rsidRDefault="000D65B1" w:rsidP="000D65B1">
      <w:pPr>
        <w:rPr>
          <w:b/>
          <w:bCs/>
        </w:rPr>
      </w:pPr>
      <w:r w:rsidRPr="00D45C15">
        <w:rPr>
          <w:rFonts w:hint="eastAsia"/>
          <w:b/>
          <w:bCs/>
        </w:rPr>
        <w:lastRenderedPageBreak/>
        <w:t>제</w:t>
      </w:r>
      <w:r w:rsidRPr="00D45C15">
        <w:rPr>
          <w:b/>
          <w:bCs/>
        </w:rPr>
        <w:t xml:space="preserve"> 2</w:t>
      </w:r>
      <w:r w:rsidR="001813FB">
        <w:rPr>
          <w:b/>
          <w:bCs/>
        </w:rPr>
        <w:t>6</w:t>
      </w:r>
      <w:r w:rsidRPr="00D45C15">
        <w:rPr>
          <w:b/>
          <w:bCs/>
        </w:rPr>
        <w:t xml:space="preserve"> 조 [보상 및 징계]</w:t>
      </w:r>
    </w:p>
    <w:p w14:paraId="1E7BACF0" w14:textId="0136EDCE" w:rsidR="000D65B1" w:rsidRDefault="000D65B1" w:rsidP="000D65B1">
      <w:pPr>
        <w:pStyle w:val="a4"/>
        <w:numPr>
          <w:ilvl w:val="0"/>
          <w:numId w:val="13"/>
        </w:numPr>
        <w:ind w:leftChars="0"/>
      </w:pPr>
      <w:r>
        <w:t>회사는 인권경영의 정착과 확산에 공로가 있는 임직원에게 상벌규정에 따라 포상할 수</w:t>
      </w:r>
      <w:r w:rsidR="00D45C15"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t>.</w:t>
      </w:r>
    </w:p>
    <w:p w14:paraId="4B0B610B" w14:textId="4F5A8FDF" w:rsidR="000D65B1" w:rsidRDefault="000D65B1" w:rsidP="00B22ED6">
      <w:pPr>
        <w:pStyle w:val="a4"/>
        <w:numPr>
          <w:ilvl w:val="0"/>
          <w:numId w:val="13"/>
        </w:numPr>
        <w:ind w:leftChars="0" w:hanging="357"/>
      </w:pPr>
      <w:r>
        <w:t>회사는 다음 각 호에 해당하는 임직원에 대하여 인사위원회에 회부하며 관련 규정에 따라</w:t>
      </w:r>
      <w:r w:rsidR="00D45C15">
        <w:rPr>
          <w:rFonts w:hint="eastAsia"/>
        </w:rPr>
        <w:t xml:space="preserve"> </w:t>
      </w:r>
      <w:r>
        <w:rPr>
          <w:rFonts w:hint="eastAsia"/>
        </w:rPr>
        <w:t>징계조치</w:t>
      </w:r>
      <w:r>
        <w:t xml:space="preserve"> 할 수 있습니다.</w:t>
      </w:r>
    </w:p>
    <w:p w14:paraId="0E96C2AF" w14:textId="77777777" w:rsidR="000D65B1" w:rsidRDefault="000D65B1" w:rsidP="00B22ED6">
      <w:pPr>
        <w:spacing w:after="0" w:line="160" w:lineRule="atLeast"/>
        <w:ind w:leftChars="425" w:left="850"/>
      </w:pPr>
      <w:r>
        <w:t>1. 본 인권 정책을 위반하여 인권 침해행위를 한 경우</w:t>
      </w:r>
    </w:p>
    <w:p w14:paraId="48B76554" w14:textId="77777777" w:rsidR="000D65B1" w:rsidRDefault="000D65B1" w:rsidP="00B22ED6">
      <w:pPr>
        <w:spacing w:after="0" w:line="160" w:lineRule="atLeast"/>
        <w:ind w:leftChars="425" w:left="850"/>
      </w:pPr>
      <w:r>
        <w:t>2. 인권침해 신고내용이 사실로 확인된 경우</w:t>
      </w:r>
    </w:p>
    <w:p w14:paraId="3EB7125F" w14:textId="77777777" w:rsidR="000D65B1" w:rsidRDefault="000D65B1" w:rsidP="00B22ED6">
      <w:pPr>
        <w:spacing w:after="0" w:line="160" w:lineRule="atLeast"/>
        <w:ind w:leftChars="425" w:left="850"/>
      </w:pPr>
      <w:r>
        <w:t>3. 신고자의 신분확인을 지시 또는 요청한 사실이 확인된 경우</w:t>
      </w:r>
    </w:p>
    <w:p w14:paraId="10488B99" w14:textId="77777777" w:rsidR="000D65B1" w:rsidRDefault="000D65B1" w:rsidP="00B22ED6">
      <w:pPr>
        <w:ind w:leftChars="425" w:left="850"/>
      </w:pPr>
      <w:r>
        <w:t>4. 신고자에 대하여 불이익 처우를 한 자</w:t>
      </w:r>
    </w:p>
    <w:p w14:paraId="503251D3" w14:textId="4FEB8C15" w:rsidR="000D65B1" w:rsidRDefault="000D65B1" w:rsidP="000D65B1">
      <w:pPr>
        <w:pStyle w:val="a4"/>
        <w:numPr>
          <w:ilvl w:val="0"/>
          <w:numId w:val="13"/>
        </w:numPr>
        <w:ind w:leftChars="0"/>
      </w:pPr>
      <w:r>
        <w:t xml:space="preserve">회사 임직원이 인권침해 위반으로 민형사상 처벌 및 벌금 등을 </w:t>
      </w:r>
      <w:proofErr w:type="spellStart"/>
      <w:r>
        <w:t>부과받는</w:t>
      </w:r>
      <w:proofErr w:type="spellEnd"/>
      <w:r>
        <w:t xml:space="preserve"> 경우 회사는 이에</w:t>
      </w:r>
      <w:r w:rsidR="00D45C15">
        <w:rPr>
          <w:rFonts w:hint="eastAsia"/>
        </w:rPr>
        <w:t xml:space="preserve"> </w:t>
      </w:r>
      <w:r>
        <w:rPr>
          <w:rFonts w:hint="eastAsia"/>
        </w:rPr>
        <w:t>대한</w:t>
      </w:r>
      <w:r>
        <w:t xml:space="preserve"> 어떠한 보전 책임도 없습니다.</w:t>
      </w:r>
    </w:p>
    <w:p w14:paraId="205A64F7" w14:textId="5325BF6A" w:rsidR="000D65B1" w:rsidRDefault="000D65B1" w:rsidP="000D65B1">
      <w:pPr>
        <w:pStyle w:val="a4"/>
        <w:numPr>
          <w:ilvl w:val="0"/>
          <w:numId w:val="13"/>
        </w:numPr>
        <w:ind w:leftChars="0"/>
      </w:pPr>
      <w:r>
        <w:t>임직원 외 이해관계자가 본 정책을 위반한 경우 사안에 따라 거래중단, 손해배상청구 등</w:t>
      </w:r>
      <w:r w:rsidR="00D45C15">
        <w:rPr>
          <w:rFonts w:hint="eastAsia"/>
        </w:rPr>
        <w:t xml:space="preserve"> </w:t>
      </w:r>
      <w:r>
        <w:rPr>
          <w:rFonts w:hint="eastAsia"/>
        </w:rPr>
        <w:t>회사차원에서</w:t>
      </w:r>
      <w:r>
        <w:t xml:space="preserve"> 조치를 취할 수 있습니다.</w:t>
      </w:r>
    </w:p>
    <w:p w14:paraId="389F39F8" w14:textId="77777777" w:rsidR="00D45C15" w:rsidRDefault="00D45C15" w:rsidP="000D65B1"/>
    <w:p w14:paraId="46E01B3E" w14:textId="79588D08" w:rsidR="000D65B1" w:rsidRPr="00D45C15" w:rsidRDefault="000D65B1" w:rsidP="000D65B1">
      <w:pPr>
        <w:rPr>
          <w:b/>
          <w:bCs/>
        </w:rPr>
      </w:pPr>
      <w:r w:rsidRPr="00D45C15">
        <w:rPr>
          <w:rFonts w:hint="eastAsia"/>
          <w:b/>
          <w:bCs/>
        </w:rPr>
        <w:t>제</w:t>
      </w:r>
      <w:r w:rsidRPr="00D45C15">
        <w:rPr>
          <w:b/>
          <w:bCs/>
        </w:rPr>
        <w:t xml:space="preserve"> 2</w:t>
      </w:r>
      <w:r w:rsidR="001813FB">
        <w:rPr>
          <w:b/>
          <w:bCs/>
        </w:rPr>
        <w:t>7</w:t>
      </w:r>
      <w:r w:rsidRPr="00D45C15">
        <w:rPr>
          <w:b/>
          <w:bCs/>
        </w:rPr>
        <w:t xml:space="preserve"> 조 [징계의 종류]</w:t>
      </w:r>
    </w:p>
    <w:p w14:paraId="1E81E641" w14:textId="77777777" w:rsidR="000D65B1" w:rsidRDefault="000D65B1" w:rsidP="00B22ED6">
      <w:pPr>
        <w:ind w:firstLineChars="100" w:firstLine="200"/>
      </w:pPr>
      <w:r>
        <w:rPr>
          <w:rFonts w:hint="eastAsia"/>
        </w:rPr>
        <w:t>징계의</w:t>
      </w:r>
      <w:r>
        <w:t xml:space="preserve"> 종류는 다음 각 호와 같습니다.</w:t>
      </w:r>
    </w:p>
    <w:p w14:paraId="786AFF16" w14:textId="3F7DF0F5" w:rsidR="000D65B1" w:rsidRDefault="000D65B1" w:rsidP="00B22ED6">
      <w:pPr>
        <w:pStyle w:val="a4"/>
        <w:numPr>
          <w:ilvl w:val="0"/>
          <w:numId w:val="15"/>
        </w:numPr>
        <w:ind w:leftChars="0"/>
      </w:pPr>
      <w:r>
        <w:t>경고: 구두 혹은 서면으로 주의를 줌</w:t>
      </w:r>
    </w:p>
    <w:p w14:paraId="3BC8E707" w14:textId="5D91B5AD" w:rsidR="000D65B1" w:rsidRDefault="000D65B1" w:rsidP="00B22ED6">
      <w:pPr>
        <w:pStyle w:val="a4"/>
        <w:numPr>
          <w:ilvl w:val="0"/>
          <w:numId w:val="15"/>
        </w:numPr>
        <w:ind w:leftChars="0"/>
      </w:pPr>
      <w:r>
        <w:t>견책: 사규 위반에 대하여 장래에 향하여 다시 반복되는 일이 없도록 시말서 제출</w:t>
      </w:r>
    </w:p>
    <w:p w14:paraId="1B88EECB" w14:textId="39F3A369" w:rsidR="000D65B1" w:rsidRDefault="000D65B1" w:rsidP="000D65B1">
      <w:pPr>
        <w:pStyle w:val="a4"/>
        <w:numPr>
          <w:ilvl w:val="0"/>
          <w:numId w:val="15"/>
        </w:numPr>
        <w:ind w:leftChars="0"/>
      </w:pPr>
      <w:r>
        <w:t>정직: 일정기간 업무에 종사하지 못하게 함. 직원으로서 신분은 유지하나 업무 중단 및</w:t>
      </w:r>
      <w:r w:rsidR="00B22ED6">
        <w:rPr>
          <w:rFonts w:hint="eastAsia"/>
        </w:rPr>
        <w:t xml:space="preserve"> </w:t>
      </w:r>
      <w:r>
        <w:rPr>
          <w:rFonts w:hint="eastAsia"/>
        </w:rPr>
        <w:t>그에</w:t>
      </w:r>
      <w:r>
        <w:t xml:space="preserve"> 따른 임금 지급 중지</w:t>
      </w:r>
    </w:p>
    <w:p w14:paraId="4C98053B" w14:textId="52D0CCC2" w:rsidR="00B22ED6" w:rsidRDefault="000D65B1" w:rsidP="000D65B1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강등</w:t>
      </w:r>
      <w:r>
        <w:t>:</w:t>
      </w:r>
      <w:r w:rsidR="00B22ED6">
        <w:t xml:space="preserve"> </w:t>
      </w:r>
      <w:r>
        <w:rPr>
          <w:rFonts w:hint="eastAsia"/>
        </w:rPr>
        <w:t>직급을</w:t>
      </w:r>
      <w:r>
        <w:t xml:space="preserve"> 1</w:t>
      </w:r>
      <w:r>
        <w:rPr>
          <w:rFonts w:hint="eastAsia"/>
        </w:rPr>
        <w:t>단계</w:t>
      </w:r>
      <w:r w:rsidR="00B22ED6">
        <w:rPr>
          <w:rFonts w:hint="eastAsia"/>
        </w:rPr>
        <w:t xml:space="preserve"> </w:t>
      </w:r>
      <w:r>
        <w:rPr>
          <w:rFonts w:hint="eastAsia"/>
        </w:rPr>
        <w:t>하향</w:t>
      </w:r>
    </w:p>
    <w:p w14:paraId="71C09A0B" w14:textId="2F4C119C" w:rsidR="00B22ED6" w:rsidRDefault="000D65B1" w:rsidP="000D65B1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해고</w:t>
      </w:r>
      <w:r>
        <w:t>:</w:t>
      </w:r>
      <w:r w:rsidR="00B22ED6">
        <w:t xml:space="preserve"> </w:t>
      </w:r>
      <w:r>
        <w:rPr>
          <w:rFonts w:hint="eastAsia"/>
        </w:rPr>
        <w:t>근로관계</w:t>
      </w:r>
      <w:r w:rsidR="00B22ED6">
        <w:rPr>
          <w:rFonts w:hint="eastAsia"/>
        </w:rPr>
        <w:t xml:space="preserve"> </w:t>
      </w:r>
      <w:r>
        <w:rPr>
          <w:rFonts w:hint="eastAsia"/>
        </w:rPr>
        <w:t>종료</w:t>
      </w:r>
    </w:p>
    <w:p w14:paraId="2192638C" w14:textId="77777777" w:rsidR="00B22ED6" w:rsidRDefault="00B22ED6" w:rsidP="00B22ED6"/>
    <w:p w14:paraId="7D006148" w14:textId="3EA41E95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t>부</w:t>
      </w:r>
      <w:r w:rsidR="005D647D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56F5F938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1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60B98A8A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lastRenderedPageBreak/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2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[정기 검토 및 개정]</w:t>
      </w:r>
    </w:p>
    <w:p w14:paraId="746EB8F4" w14:textId="44D5D249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국제 정세에 따른 글로벌 가이드라인 및 규제 변화, 당사의 정책 변동에 따라 </w:t>
      </w:r>
      <w:proofErr w:type="spellStart"/>
      <w:r>
        <w:t>정기</w:t>
      </w:r>
      <w:r>
        <w:rPr>
          <w:rFonts w:hint="eastAsia"/>
        </w:rPr>
        <w:t>·수시로</w:t>
      </w:r>
      <w:proofErr w:type="spellEnd"/>
      <w:r>
        <w:t xml:space="preserve"> 검토하여 </w:t>
      </w:r>
      <w:proofErr w:type="spellStart"/>
      <w:r>
        <w:t>개정</w:t>
      </w:r>
      <w:r>
        <w:rPr>
          <w:rFonts w:hint="eastAsia"/>
        </w:rPr>
        <w:t>·보완될</w:t>
      </w:r>
      <w:proofErr w:type="spellEnd"/>
      <w:r>
        <w:t xml:space="preserve"> 수 있으며, 개정 이력은 문서번호와 함께 </w:t>
      </w:r>
      <w:proofErr w:type="spellStart"/>
      <w:r>
        <w:t>기록</w:t>
      </w:r>
      <w:r>
        <w:rPr>
          <w:rFonts w:hint="eastAsia"/>
        </w:rPr>
        <w:t>·보존하여</w:t>
      </w:r>
      <w:proofErr w:type="spellEnd"/>
      <w:r>
        <w:t xml:space="preserve"> 전사 및 협력사를 포함한 외부 이해관계자에 공지합니다.</w:t>
      </w:r>
    </w:p>
    <w:p w14:paraId="59F113FC" w14:textId="10987FBE" w:rsidR="00B22ED6" w:rsidRDefault="00B22ED6" w:rsidP="00B22ED6">
      <w:pPr>
        <w:ind w:firstLineChars="100" w:firstLine="200"/>
      </w:pPr>
    </w:p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459A4C90" w14:textId="2FE14280" w:rsidR="00B22ED6" w:rsidRDefault="00B22ED6" w:rsidP="000D65B1"/>
    <w:p w14:paraId="6FC10050" w14:textId="5A35F8C5" w:rsidR="00B22ED6" w:rsidRDefault="00B22ED6" w:rsidP="000D65B1"/>
    <w:p w14:paraId="63957335" w14:textId="7771A9B1" w:rsidR="00B22ED6" w:rsidRDefault="00B22ED6" w:rsidP="000D65B1"/>
    <w:p w14:paraId="5E87EBA7" w14:textId="1F68455B" w:rsidR="00B22ED6" w:rsidRDefault="00B22ED6" w:rsidP="000D65B1"/>
    <w:p w14:paraId="7E3965CF" w14:textId="7B03A76A" w:rsidR="00B22ED6" w:rsidRDefault="00B22ED6" w:rsidP="000D65B1"/>
    <w:p w14:paraId="563A7907" w14:textId="1C41F48F" w:rsidR="00B22ED6" w:rsidRDefault="00B22ED6" w:rsidP="000D65B1"/>
    <w:p w14:paraId="294FE4D2" w14:textId="790A2214" w:rsidR="00B22ED6" w:rsidRDefault="00B22ED6" w:rsidP="000D65B1"/>
    <w:p w14:paraId="14CA58A6" w14:textId="31B783B0" w:rsidR="00B22ED6" w:rsidRDefault="00B22ED6" w:rsidP="000D65B1"/>
    <w:p w14:paraId="6843D74B" w14:textId="0DA748B8" w:rsidR="00B22ED6" w:rsidRDefault="00B22ED6" w:rsidP="000D65B1"/>
    <w:p w14:paraId="659D609B" w14:textId="61900920" w:rsidR="00B22ED6" w:rsidRDefault="00B22ED6" w:rsidP="000D65B1"/>
    <w:p w14:paraId="6DBB0343" w14:textId="3A791E19" w:rsidR="00B22ED6" w:rsidRDefault="00B22ED6" w:rsidP="000D65B1"/>
    <w:p w14:paraId="4F886554" w14:textId="77777777" w:rsidR="005D647D" w:rsidRPr="005D647D" w:rsidRDefault="005D647D" w:rsidP="000D65B1"/>
    <w:p w14:paraId="1CE07BE1" w14:textId="6AFD3B68" w:rsidR="00B22ED6" w:rsidRDefault="00B22ED6" w:rsidP="000D65B1"/>
    <w:p w14:paraId="0FDCE85D" w14:textId="28CAFAB3" w:rsidR="00B22ED6" w:rsidRDefault="00B22ED6" w:rsidP="000D65B1"/>
    <w:p w14:paraId="0E006060" w14:textId="77777777" w:rsidR="00B22ED6" w:rsidRDefault="00B22ED6" w:rsidP="000D65B1"/>
    <w:p w14:paraId="589A3B49" w14:textId="77777777" w:rsidR="00B22ED6" w:rsidRDefault="00B22ED6" w:rsidP="000D65B1"/>
    <w:p w14:paraId="2E74CF8A" w14:textId="4B7813BE" w:rsidR="00B22ED6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주식회사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티 엔 큐</w:t>
      </w:r>
    </w:p>
    <w:p w14:paraId="0D55AB7E" w14:textId="69C76F8E" w:rsidR="00C3518F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대표이사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김 정 호</w:t>
      </w:r>
    </w:p>
    <w:sectPr w:rsidR="00C3518F" w:rsidRPr="00B22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E3CD" w14:textId="77777777" w:rsidR="00961C46" w:rsidRDefault="00961C46" w:rsidP="00C34555">
      <w:pPr>
        <w:spacing w:after="0" w:line="240" w:lineRule="auto"/>
      </w:pPr>
      <w:r>
        <w:separator/>
      </w:r>
    </w:p>
  </w:endnote>
  <w:endnote w:type="continuationSeparator" w:id="0">
    <w:p w14:paraId="376AB682" w14:textId="77777777" w:rsidR="00961C46" w:rsidRDefault="00961C46" w:rsidP="00C3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EFAD" w14:textId="77777777" w:rsidR="009F3944" w:rsidRDefault="009F39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E8CF" w14:textId="77777777" w:rsidR="009F3944" w:rsidRDefault="009F39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0B89" w14:textId="77777777" w:rsidR="009F3944" w:rsidRDefault="009F39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EDA6" w14:textId="77777777" w:rsidR="00961C46" w:rsidRDefault="00961C46" w:rsidP="00C34555">
      <w:pPr>
        <w:spacing w:after="0" w:line="240" w:lineRule="auto"/>
      </w:pPr>
      <w:r>
        <w:separator/>
      </w:r>
    </w:p>
  </w:footnote>
  <w:footnote w:type="continuationSeparator" w:id="0">
    <w:p w14:paraId="37221AFD" w14:textId="77777777" w:rsidR="00961C46" w:rsidRDefault="00961C46" w:rsidP="00C3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007E" w14:textId="77777777" w:rsidR="009F3944" w:rsidRDefault="009F39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F0A2" w14:textId="706D1370" w:rsidR="009F3944" w:rsidRDefault="009F3944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8F9BBC" wp14:editId="5756527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2665" cy="342900"/>
          <wp:effectExtent l="0" t="0" r="6985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6898" w14:textId="77777777" w:rsidR="009F3944" w:rsidRDefault="009F39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663"/>
    <w:multiLevelType w:val="hybridMultilevel"/>
    <w:tmpl w:val="A9C218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375680"/>
    <w:multiLevelType w:val="hybridMultilevel"/>
    <w:tmpl w:val="383482C2"/>
    <w:lvl w:ilvl="0" w:tplc="0624050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B10828"/>
    <w:multiLevelType w:val="hybridMultilevel"/>
    <w:tmpl w:val="EA6E021C"/>
    <w:lvl w:ilvl="0" w:tplc="C8FA95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F1B5AC1"/>
    <w:multiLevelType w:val="hybridMultilevel"/>
    <w:tmpl w:val="320AF3EA"/>
    <w:lvl w:ilvl="0" w:tplc="B68466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AB31D3"/>
    <w:multiLevelType w:val="hybridMultilevel"/>
    <w:tmpl w:val="D2B4F022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6B20E7D"/>
    <w:multiLevelType w:val="hybridMultilevel"/>
    <w:tmpl w:val="908E2E2C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CCD498F"/>
    <w:multiLevelType w:val="hybridMultilevel"/>
    <w:tmpl w:val="128009D0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DC319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E766B30"/>
    <w:multiLevelType w:val="hybridMultilevel"/>
    <w:tmpl w:val="993AF4E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04D36FF"/>
    <w:multiLevelType w:val="hybridMultilevel"/>
    <w:tmpl w:val="3B3A9A5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095119F"/>
    <w:multiLevelType w:val="hybridMultilevel"/>
    <w:tmpl w:val="D9B0D05A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2B15918"/>
    <w:multiLevelType w:val="hybridMultilevel"/>
    <w:tmpl w:val="34D2D878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35506BA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AAE6368"/>
    <w:multiLevelType w:val="hybridMultilevel"/>
    <w:tmpl w:val="A59AA05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845493E"/>
    <w:multiLevelType w:val="hybridMultilevel"/>
    <w:tmpl w:val="2C02B4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13"/>
  </w:num>
  <w:num w:numId="7">
    <w:abstractNumId w:val="0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376B9"/>
    <w:rsid w:val="000D65B1"/>
    <w:rsid w:val="001813FB"/>
    <w:rsid w:val="001F5879"/>
    <w:rsid w:val="0022031B"/>
    <w:rsid w:val="0023294C"/>
    <w:rsid w:val="002466A6"/>
    <w:rsid w:val="002A1A62"/>
    <w:rsid w:val="002F5B6A"/>
    <w:rsid w:val="004365F3"/>
    <w:rsid w:val="00487448"/>
    <w:rsid w:val="004D0804"/>
    <w:rsid w:val="005D647D"/>
    <w:rsid w:val="005D6FFD"/>
    <w:rsid w:val="006148D2"/>
    <w:rsid w:val="006E57E0"/>
    <w:rsid w:val="007B2C27"/>
    <w:rsid w:val="007E3B73"/>
    <w:rsid w:val="00843C02"/>
    <w:rsid w:val="008C5E0F"/>
    <w:rsid w:val="008E55A6"/>
    <w:rsid w:val="00947200"/>
    <w:rsid w:val="00961C46"/>
    <w:rsid w:val="00970570"/>
    <w:rsid w:val="009F3944"/>
    <w:rsid w:val="00B152A9"/>
    <w:rsid w:val="00B15C4F"/>
    <w:rsid w:val="00B22ED6"/>
    <w:rsid w:val="00C33F82"/>
    <w:rsid w:val="00C34555"/>
    <w:rsid w:val="00C3518F"/>
    <w:rsid w:val="00D14926"/>
    <w:rsid w:val="00D45C15"/>
    <w:rsid w:val="00DA61DE"/>
    <w:rsid w:val="00E22181"/>
    <w:rsid w:val="00E3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4555"/>
  </w:style>
  <w:style w:type="paragraph" w:styleId="a6">
    <w:name w:val="footer"/>
    <w:basedOn w:val="a"/>
    <w:link w:val="Char0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4555"/>
  </w:style>
  <w:style w:type="character" w:styleId="a7">
    <w:name w:val="Hyperlink"/>
    <w:basedOn w:val="a0"/>
    <w:uiPriority w:val="99"/>
    <w:unhideWhenUsed/>
    <w:rsid w:val="00970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kmc815@tnp21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21</cp:revision>
  <dcterms:created xsi:type="dcterms:W3CDTF">2026-06-01T02:12:00Z</dcterms:created>
  <dcterms:modified xsi:type="dcterms:W3CDTF">2026-06-24T05:15:00Z</dcterms:modified>
</cp:coreProperties>
</file>